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E0CD" w14:textId="77777777" w:rsidR="00666434" w:rsidRDefault="00666434" w:rsidP="00666434">
      <w:pPr>
        <w:pStyle w:val="Default"/>
      </w:pPr>
    </w:p>
    <w:p w14:paraId="04EE8815" w14:textId="77777777" w:rsidR="00666434" w:rsidRDefault="00666434" w:rsidP="00666434">
      <w:pPr>
        <w:pStyle w:val="Default"/>
      </w:pPr>
    </w:p>
    <w:p w14:paraId="3A0D2DC0" w14:textId="77777777" w:rsidR="00666434" w:rsidRDefault="00666434" w:rsidP="00666434">
      <w:pPr>
        <w:pStyle w:val="Default"/>
      </w:pPr>
    </w:p>
    <w:p w14:paraId="0864EAEB" w14:textId="77777777" w:rsidR="00666434" w:rsidRDefault="00666434" w:rsidP="00666434">
      <w:pPr>
        <w:pStyle w:val="Default"/>
      </w:pPr>
    </w:p>
    <w:p w14:paraId="48181DF1" w14:textId="77777777" w:rsidR="00666434" w:rsidRDefault="00666434" w:rsidP="00666434">
      <w:pPr>
        <w:pStyle w:val="Default"/>
      </w:pPr>
    </w:p>
    <w:p w14:paraId="4B603414" w14:textId="77777777" w:rsidR="00666434" w:rsidRDefault="00666434" w:rsidP="00666434">
      <w:pPr>
        <w:pStyle w:val="Default"/>
      </w:pPr>
    </w:p>
    <w:p w14:paraId="4B2C2406" w14:textId="77777777" w:rsidR="00666434" w:rsidRDefault="00666434" w:rsidP="00666434">
      <w:pPr>
        <w:pStyle w:val="Default"/>
      </w:pPr>
    </w:p>
    <w:p w14:paraId="717AF8FA" w14:textId="77777777" w:rsidR="00666434" w:rsidRDefault="00666434" w:rsidP="00666434">
      <w:pPr>
        <w:pStyle w:val="Default"/>
      </w:pPr>
    </w:p>
    <w:p w14:paraId="6410B22B" w14:textId="1EBB34E1" w:rsidR="00666434" w:rsidRDefault="00666434" w:rsidP="00666434">
      <w:pPr>
        <w:pStyle w:val="Default"/>
        <w:jc w:val="center"/>
      </w:pPr>
      <w:r>
        <w:rPr>
          <w:noProof/>
        </w:rPr>
        <w:drawing>
          <wp:inline distT="0" distB="0" distL="0" distR="0" wp14:anchorId="72CF8CE2" wp14:editId="033AC676">
            <wp:extent cx="1524000" cy="2057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E859B4" w14:textId="02C5F70B" w:rsidR="00666434" w:rsidRDefault="00666434" w:rsidP="00666434">
      <w:pPr>
        <w:pStyle w:val="Default"/>
        <w:jc w:val="center"/>
      </w:pPr>
    </w:p>
    <w:p w14:paraId="7FA31601" w14:textId="052DA4C2" w:rsidR="00666434" w:rsidRPr="00666434" w:rsidRDefault="00666434" w:rsidP="00666434">
      <w:pPr>
        <w:pStyle w:val="Default"/>
        <w:jc w:val="center"/>
        <w:rPr>
          <w:sz w:val="36"/>
          <w:szCs w:val="36"/>
        </w:rPr>
      </w:pPr>
      <w:r w:rsidRPr="00666434">
        <w:rPr>
          <w:sz w:val="36"/>
          <w:szCs w:val="36"/>
        </w:rPr>
        <w:t>OPĆINA TUČEPI</w:t>
      </w:r>
    </w:p>
    <w:p w14:paraId="01D99542" w14:textId="77777777" w:rsidR="00666434" w:rsidRDefault="00666434" w:rsidP="00666434">
      <w:pPr>
        <w:pStyle w:val="Default"/>
      </w:pPr>
    </w:p>
    <w:p w14:paraId="0D57DA0B" w14:textId="77777777" w:rsidR="00666434" w:rsidRDefault="00666434" w:rsidP="00666434">
      <w:pPr>
        <w:pStyle w:val="Default"/>
      </w:pPr>
    </w:p>
    <w:p w14:paraId="0ECA77DD" w14:textId="77777777" w:rsidR="00666434" w:rsidRDefault="00666434" w:rsidP="00666434">
      <w:pPr>
        <w:pStyle w:val="Default"/>
      </w:pPr>
    </w:p>
    <w:p w14:paraId="263D36CF" w14:textId="77777777" w:rsidR="00666434" w:rsidRDefault="00666434" w:rsidP="00666434">
      <w:pPr>
        <w:pStyle w:val="Default"/>
      </w:pPr>
    </w:p>
    <w:p w14:paraId="7B4859DB" w14:textId="77777777" w:rsidR="00666434" w:rsidRDefault="00666434" w:rsidP="00666434">
      <w:pPr>
        <w:pStyle w:val="Default"/>
      </w:pPr>
    </w:p>
    <w:p w14:paraId="3CD92EB7" w14:textId="77777777" w:rsidR="00666434" w:rsidRDefault="00666434" w:rsidP="00666434">
      <w:pPr>
        <w:pStyle w:val="Default"/>
      </w:pPr>
    </w:p>
    <w:p w14:paraId="5FC2682E" w14:textId="77777777" w:rsidR="00666434" w:rsidRDefault="00666434" w:rsidP="00666434">
      <w:pPr>
        <w:pStyle w:val="Default"/>
      </w:pPr>
    </w:p>
    <w:p w14:paraId="2EE4D5C6" w14:textId="77777777" w:rsidR="00666434" w:rsidRDefault="00666434" w:rsidP="00666434">
      <w:pPr>
        <w:pStyle w:val="Default"/>
      </w:pPr>
    </w:p>
    <w:p w14:paraId="28FFFDED" w14:textId="28B1C800" w:rsidR="00666434" w:rsidRDefault="00666434" w:rsidP="00666434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Polugodišnje izvješće o provedbi Provedbenog programa za 2022. godinu</w:t>
      </w:r>
    </w:p>
    <w:p w14:paraId="47527480" w14:textId="77777777" w:rsidR="00666434" w:rsidRDefault="00666434" w:rsidP="00666434">
      <w:pPr>
        <w:pStyle w:val="Default"/>
        <w:jc w:val="center"/>
        <w:rPr>
          <w:sz w:val="36"/>
          <w:szCs w:val="36"/>
        </w:rPr>
      </w:pPr>
    </w:p>
    <w:p w14:paraId="7FBD44D6" w14:textId="700270E4" w:rsidR="00666434" w:rsidRDefault="00666434" w:rsidP="00666434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1. siječanj 2022. godine – 30. lipanj 2022. godine</w:t>
      </w:r>
    </w:p>
    <w:p w14:paraId="1B06BA7C" w14:textId="1BE9DD2E" w:rsidR="00666434" w:rsidRDefault="00666434" w:rsidP="00666434">
      <w:pPr>
        <w:pStyle w:val="Default"/>
        <w:rPr>
          <w:sz w:val="36"/>
          <w:szCs w:val="36"/>
        </w:rPr>
      </w:pPr>
    </w:p>
    <w:p w14:paraId="75D6F5CA" w14:textId="52A03C8B" w:rsidR="00666434" w:rsidRDefault="00666434" w:rsidP="00666434">
      <w:pPr>
        <w:pStyle w:val="Default"/>
        <w:rPr>
          <w:sz w:val="36"/>
          <w:szCs w:val="36"/>
        </w:rPr>
      </w:pPr>
    </w:p>
    <w:p w14:paraId="683F8B91" w14:textId="68DA292B" w:rsidR="00666434" w:rsidRDefault="00666434" w:rsidP="00666434">
      <w:pPr>
        <w:pStyle w:val="Default"/>
        <w:rPr>
          <w:sz w:val="36"/>
          <w:szCs w:val="36"/>
        </w:rPr>
      </w:pPr>
    </w:p>
    <w:p w14:paraId="146A3B41" w14:textId="4A6FDDEA" w:rsidR="00666434" w:rsidRDefault="00666434" w:rsidP="00666434">
      <w:pPr>
        <w:pStyle w:val="Default"/>
        <w:rPr>
          <w:sz w:val="36"/>
          <w:szCs w:val="36"/>
        </w:rPr>
      </w:pPr>
    </w:p>
    <w:p w14:paraId="40A147C7" w14:textId="064B7B1B" w:rsidR="00666434" w:rsidRDefault="00666434" w:rsidP="00666434">
      <w:pPr>
        <w:pStyle w:val="Default"/>
        <w:rPr>
          <w:sz w:val="36"/>
          <w:szCs w:val="36"/>
        </w:rPr>
      </w:pPr>
    </w:p>
    <w:p w14:paraId="18BE7E2C" w14:textId="5EFB1CC6" w:rsidR="00666434" w:rsidRDefault="00666434" w:rsidP="00666434">
      <w:pPr>
        <w:pStyle w:val="Default"/>
        <w:rPr>
          <w:sz w:val="36"/>
          <w:szCs w:val="36"/>
        </w:rPr>
      </w:pPr>
    </w:p>
    <w:p w14:paraId="474C45FF" w14:textId="542616D6" w:rsidR="00666434" w:rsidRDefault="00666434" w:rsidP="00666434">
      <w:pPr>
        <w:pStyle w:val="Default"/>
        <w:rPr>
          <w:sz w:val="36"/>
          <w:szCs w:val="36"/>
        </w:rPr>
      </w:pPr>
    </w:p>
    <w:p w14:paraId="404CB631" w14:textId="77777777" w:rsidR="00666434" w:rsidRDefault="00666434" w:rsidP="00666434">
      <w:pPr>
        <w:pStyle w:val="Default"/>
        <w:jc w:val="center"/>
        <w:rPr>
          <w:sz w:val="36"/>
          <w:szCs w:val="36"/>
        </w:rPr>
      </w:pPr>
    </w:p>
    <w:p w14:paraId="6C2CDA85" w14:textId="14B98491" w:rsidR="00666434" w:rsidRDefault="00666434" w:rsidP="00666434">
      <w:pPr>
        <w:pStyle w:val="Default"/>
        <w:jc w:val="center"/>
        <w:rPr>
          <w:sz w:val="22"/>
          <w:szCs w:val="22"/>
        </w:rPr>
      </w:pPr>
      <w:r>
        <w:rPr>
          <w:sz w:val="28"/>
          <w:szCs w:val="28"/>
        </w:rPr>
        <w:t>kolovoz 2022. godine</w:t>
      </w:r>
    </w:p>
    <w:p w14:paraId="0FC8185B" w14:textId="77777777" w:rsidR="00666434" w:rsidRDefault="00666434" w:rsidP="00666434">
      <w:pPr>
        <w:pStyle w:val="Default"/>
        <w:rPr>
          <w:color w:val="auto"/>
        </w:rPr>
      </w:pPr>
    </w:p>
    <w:p w14:paraId="6917B181" w14:textId="3670BCEE" w:rsidR="00B023BA" w:rsidRPr="00027957" w:rsidRDefault="00666434" w:rsidP="00B023BA">
      <w:pPr>
        <w:rPr>
          <w:sz w:val="32"/>
          <w:szCs w:val="32"/>
        </w:rPr>
      </w:pPr>
      <w:r w:rsidRPr="00027957">
        <w:rPr>
          <w:sz w:val="32"/>
          <w:szCs w:val="32"/>
        </w:rPr>
        <w:lastRenderedPageBreak/>
        <w:t>SADRŽAJ:</w:t>
      </w:r>
    </w:p>
    <w:p w14:paraId="19DBBA9E" w14:textId="77777777" w:rsidR="00B023BA" w:rsidRPr="00B023BA" w:rsidRDefault="00B023BA" w:rsidP="00B023BA">
      <w:pPr>
        <w:rPr>
          <w:rFonts w:ascii="Arial" w:hAnsi="Arial" w:cs="Arial"/>
        </w:rPr>
      </w:pPr>
    </w:p>
    <w:p w14:paraId="1D92F593" w14:textId="2B8F8CC5" w:rsidR="00B023BA" w:rsidRPr="00B023BA" w:rsidRDefault="00B023BA" w:rsidP="00B023BA">
      <w:pPr>
        <w:rPr>
          <w:rFonts w:ascii="Arial" w:hAnsi="Arial" w:cs="Arial"/>
        </w:rPr>
      </w:pPr>
      <w:r w:rsidRPr="00B023BA">
        <w:rPr>
          <w:rFonts w:ascii="Arial" w:hAnsi="Arial" w:cs="Arial"/>
        </w:rPr>
        <w:t>1. PREGLED STANJA……………………</w:t>
      </w:r>
      <w:r>
        <w:rPr>
          <w:rFonts w:ascii="Arial" w:hAnsi="Arial" w:cs="Arial"/>
        </w:rPr>
        <w:t>……………………………….</w:t>
      </w:r>
      <w:r w:rsidRPr="00B023BA">
        <w:rPr>
          <w:rFonts w:ascii="Arial" w:hAnsi="Arial" w:cs="Arial"/>
        </w:rPr>
        <w:t xml:space="preserve">………………………… 2 </w:t>
      </w:r>
    </w:p>
    <w:p w14:paraId="29E3C865" w14:textId="77777777" w:rsidR="00B023BA" w:rsidRPr="00B023BA" w:rsidRDefault="00B023BA" w:rsidP="00B023BA">
      <w:pPr>
        <w:rPr>
          <w:rFonts w:ascii="Arial" w:hAnsi="Arial" w:cs="Arial"/>
        </w:rPr>
      </w:pPr>
    </w:p>
    <w:p w14:paraId="228B82D1" w14:textId="72524490" w:rsidR="00B023BA" w:rsidRPr="00B023BA" w:rsidRDefault="00B023BA" w:rsidP="00B023BA">
      <w:pPr>
        <w:rPr>
          <w:rFonts w:ascii="Arial" w:hAnsi="Arial" w:cs="Arial"/>
        </w:rPr>
      </w:pPr>
      <w:r w:rsidRPr="00B023BA">
        <w:rPr>
          <w:rFonts w:ascii="Arial" w:hAnsi="Arial" w:cs="Arial"/>
        </w:rPr>
        <w:t>2. IZVJEŠĆE O NAPRETKU U PROVEDBI MJERA………</w:t>
      </w:r>
      <w:r>
        <w:rPr>
          <w:rFonts w:ascii="Arial" w:hAnsi="Arial" w:cs="Arial"/>
        </w:rPr>
        <w:t>……………………………….</w:t>
      </w:r>
      <w:r w:rsidRPr="00B023BA">
        <w:rPr>
          <w:rFonts w:ascii="Arial" w:hAnsi="Arial" w:cs="Arial"/>
        </w:rPr>
        <w:t xml:space="preserve">…… 3 </w:t>
      </w:r>
    </w:p>
    <w:p w14:paraId="5D264146" w14:textId="77777777" w:rsidR="00B023BA" w:rsidRPr="00B023BA" w:rsidRDefault="00B023BA" w:rsidP="00B023BA">
      <w:pPr>
        <w:rPr>
          <w:rFonts w:ascii="Arial" w:hAnsi="Arial" w:cs="Arial"/>
        </w:rPr>
      </w:pPr>
    </w:p>
    <w:p w14:paraId="1FA300DC" w14:textId="27ABA35A" w:rsidR="00B023BA" w:rsidRPr="00B023BA" w:rsidRDefault="00B023BA" w:rsidP="00B023BA">
      <w:pPr>
        <w:rPr>
          <w:rFonts w:ascii="Arial" w:hAnsi="Arial" w:cs="Arial"/>
        </w:rPr>
      </w:pPr>
      <w:r w:rsidRPr="00B023BA">
        <w:rPr>
          <w:rFonts w:ascii="Arial" w:hAnsi="Arial" w:cs="Arial"/>
        </w:rPr>
        <w:t>3. DOPRINOS OSTVARENJU CILJEVA JAVNIH POLITIKA…</w:t>
      </w:r>
      <w:r>
        <w:rPr>
          <w:rFonts w:ascii="Arial" w:hAnsi="Arial" w:cs="Arial"/>
        </w:rPr>
        <w:t>………………………………</w:t>
      </w:r>
      <w:r w:rsidRPr="00B023BA">
        <w:rPr>
          <w:rFonts w:ascii="Arial" w:hAnsi="Arial" w:cs="Arial"/>
        </w:rPr>
        <w:t xml:space="preserve">. 12 </w:t>
      </w:r>
    </w:p>
    <w:p w14:paraId="7760C301" w14:textId="15943078" w:rsidR="00666434" w:rsidRDefault="00666434" w:rsidP="00666434">
      <w:pPr>
        <w:pStyle w:val="Default"/>
        <w:rPr>
          <w:color w:val="auto"/>
          <w:sz w:val="22"/>
          <w:szCs w:val="22"/>
        </w:rPr>
      </w:pPr>
    </w:p>
    <w:p w14:paraId="5625F1F3" w14:textId="77777777" w:rsidR="00666434" w:rsidRDefault="00666434" w:rsidP="00666434">
      <w:pPr>
        <w:pStyle w:val="Default"/>
        <w:rPr>
          <w:color w:val="auto"/>
        </w:rPr>
      </w:pPr>
    </w:p>
    <w:p w14:paraId="08BFE966" w14:textId="77777777" w:rsidR="00666434" w:rsidRDefault="00666434" w:rsidP="00666434">
      <w:pPr>
        <w:pStyle w:val="Default"/>
        <w:pageBreakBefore/>
        <w:rPr>
          <w:color w:val="auto"/>
        </w:rPr>
      </w:pPr>
    </w:p>
    <w:p w14:paraId="456993AB" w14:textId="77777777" w:rsidR="00666434" w:rsidRPr="00027957" w:rsidRDefault="00666434" w:rsidP="00666434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  <w:r w:rsidRPr="00027957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1. PREGLED STANJA </w:t>
      </w:r>
    </w:p>
    <w:p w14:paraId="7E52E800" w14:textId="77777777" w:rsidR="00666434" w:rsidRDefault="00666434" w:rsidP="00666434">
      <w:pPr>
        <w:pStyle w:val="Default"/>
        <w:rPr>
          <w:color w:val="auto"/>
          <w:sz w:val="32"/>
          <w:szCs w:val="32"/>
        </w:rPr>
      </w:pPr>
    </w:p>
    <w:p w14:paraId="3D8307D2" w14:textId="77777777" w:rsidR="006473AA" w:rsidRDefault="006473AA" w:rsidP="006473AA">
      <w:pPr>
        <w:pStyle w:val="Bezproreda"/>
        <w:spacing w:line="360" w:lineRule="auto"/>
        <w:jc w:val="both"/>
        <w:rPr>
          <w:sz w:val="24"/>
          <w:szCs w:val="24"/>
        </w:rPr>
      </w:pPr>
    </w:p>
    <w:p w14:paraId="4D9B42E2" w14:textId="08E12BAF" w:rsidR="00666434" w:rsidRDefault="00666434" w:rsidP="006473AA">
      <w:pPr>
        <w:pStyle w:val="Bezproreda"/>
        <w:spacing w:line="360" w:lineRule="auto"/>
        <w:ind w:firstLine="708"/>
        <w:jc w:val="both"/>
        <w:rPr>
          <w:sz w:val="24"/>
          <w:szCs w:val="24"/>
        </w:rPr>
      </w:pPr>
      <w:r w:rsidRPr="006473AA">
        <w:rPr>
          <w:sz w:val="24"/>
          <w:szCs w:val="24"/>
        </w:rPr>
        <w:t xml:space="preserve">U izvještajnom razdoblju Općinski načelnik Općine </w:t>
      </w:r>
      <w:r w:rsidR="006473AA">
        <w:rPr>
          <w:sz w:val="24"/>
          <w:szCs w:val="24"/>
        </w:rPr>
        <w:t>Tučepi</w:t>
      </w:r>
      <w:r w:rsidRPr="006473AA">
        <w:rPr>
          <w:sz w:val="24"/>
          <w:szCs w:val="24"/>
        </w:rPr>
        <w:t xml:space="preserve"> obavljao je izvršne poslove iz samoupravnog djelovanja općine koji su mu povjereni zakonom. Izvršavao je i osiguravao izvršenje općih akata Općinskog vijeća, usmjeravao djelovanje Jedinstvenog upravnog odjela Općine u obavljanju poslova iz samoupravnog djelokruga Općine, nadzirao njihov rad te obavljao i druge poslove u skladu sa zakonom, statutom Općine i aktima Općinskog vijeća. </w:t>
      </w:r>
    </w:p>
    <w:p w14:paraId="41559D49" w14:textId="77777777" w:rsidR="006473AA" w:rsidRPr="006473AA" w:rsidRDefault="006473AA" w:rsidP="006473AA">
      <w:pPr>
        <w:pStyle w:val="Bezproreda"/>
        <w:spacing w:line="360" w:lineRule="auto"/>
        <w:ind w:firstLine="708"/>
        <w:jc w:val="both"/>
        <w:rPr>
          <w:sz w:val="24"/>
          <w:szCs w:val="24"/>
        </w:rPr>
      </w:pPr>
    </w:p>
    <w:p w14:paraId="5861ADBE" w14:textId="1A59FA39" w:rsidR="00666434" w:rsidRPr="006473AA" w:rsidRDefault="00666434" w:rsidP="006473AA">
      <w:pPr>
        <w:pStyle w:val="Bezproreda"/>
        <w:spacing w:line="360" w:lineRule="auto"/>
        <w:ind w:firstLine="708"/>
        <w:jc w:val="both"/>
        <w:rPr>
          <w:sz w:val="24"/>
          <w:szCs w:val="24"/>
        </w:rPr>
      </w:pPr>
      <w:r w:rsidRPr="006473AA">
        <w:rPr>
          <w:sz w:val="24"/>
          <w:szCs w:val="24"/>
        </w:rPr>
        <w:t xml:space="preserve">Općina </w:t>
      </w:r>
      <w:r w:rsidR="006473AA">
        <w:rPr>
          <w:sz w:val="24"/>
          <w:szCs w:val="24"/>
        </w:rPr>
        <w:t>Tučepi</w:t>
      </w:r>
      <w:r w:rsidRPr="006473AA">
        <w:rPr>
          <w:sz w:val="24"/>
          <w:szCs w:val="24"/>
        </w:rPr>
        <w:t xml:space="preserve"> usmjeravala je strateški smjer gospodarskog razvoja Općine i upravljala svim prirodnim resursima koji predstavljaju cilj revitalizacije ruralnog područja. </w:t>
      </w:r>
    </w:p>
    <w:p w14:paraId="1174FBBD" w14:textId="77777777" w:rsidR="006473AA" w:rsidRDefault="006473AA" w:rsidP="006473AA">
      <w:pPr>
        <w:pStyle w:val="Bezproreda"/>
        <w:spacing w:line="360" w:lineRule="auto"/>
        <w:ind w:firstLine="708"/>
        <w:jc w:val="both"/>
        <w:rPr>
          <w:sz w:val="24"/>
          <w:szCs w:val="24"/>
        </w:rPr>
      </w:pPr>
    </w:p>
    <w:p w14:paraId="36534377" w14:textId="4FEA4D7D" w:rsidR="00666434" w:rsidRDefault="00666434" w:rsidP="006473AA">
      <w:pPr>
        <w:pStyle w:val="Bezproreda"/>
        <w:spacing w:line="360" w:lineRule="auto"/>
        <w:ind w:firstLine="708"/>
        <w:jc w:val="both"/>
        <w:rPr>
          <w:sz w:val="24"/>
          <w:szCs w:val="24"/>
        </w:rPr>
      </w:pPr>
      <w:r w:rsidRPr="006473AA">
        <w:rPr>
          <w:sz w:val="24"/>
          <w:szCs w:val="24"/>
        </w:rPr>
        <w:t xml:space="preserve">Aktivnosti vezane za Provedbeni program Općine </w:t>
      </w:r>
      <w:r w:rsidR="006473AA">
        <w:rPr>
          <w:sz w:val="24"/>
          <w:szCs w:val="24"/>
        </w:rPr>
        <w:t>Tučepi</w:t>
      </w:r>
      <w:r w:rsidRPr="006473AA">
        <w:rPr>
          <w:sz w:val="24"/>
          <w:szCs w:val="24"/>
        </w:rPr>
        <w:t xml:space="preserve"> za razdoblje 2022. – 2025. provodile su se sukladno donesenim planovima. </w:t>
      </w:r>
    </w:p>
    <w:p w14:paraId="6AAB875A" w14:textId="77777777" w:rsidR="006473AA" w:rsidRPr="006473AA" w:rsidRDefault="006473AA" w:rsidP="006473AA">
      <w:pPr>
        <w:pStyle w:val="Bezproreda"/>
        <w:spacing w:line="360" w:lineRule="auto"/>
        <w:ind w:firstLine="708"/>
        <w:jc w:val="both"/>
        <w:rPr>
          <w:sz w:val="24"/>
          <w:szCs w:val="24"/>
        </w:rPr>
      </w:pPr>
    </w:p>
    <w:p w14:paraId="33500638" w14:textId="7543A1B4" w:rsidR="00666434" w:rsidRPr="006473AA" w:rsidRDefault="00666434" w:rsidP="006473AA">
      <w:pPr>
        <w:pStyle w:val="Bezproreda"/>
        <w:spacing w:line="360" w:lineRule="auto"/>
        <w:ind w:firstLine="708"/>
        <w:jc w:val="both"/>
        <w:rPr>
          <w:sz w:val="24"/>
          <w:szCs w:val="24"/>
        </w:rPr>
      </w:pPr>
      <w:r w:rsidRPr="006473AA">
        <w:rPr>
          <w:sz w:val="24"/>
          <w:szCs w:val="24"/>
        </w:rPr>
        <w:t xml:space="preserve">Provedbenim programom za razdoblje 2022. - 2025. godine Općina </w:t>
      </w:r>
      <w:r w:rsidR="006473AA">
        <w:rPr>
          <w:sz w:val="24"/>
          <w:szCs w:val="24"/>
        </w:rPr>
        <w:t>Tučepi</w:t>
      </w:r>
      <w:r w:rsidRPr="006473AA">
        <w:rPr>
          <w:sz w:val="24"/>
          <w:szCs w:val="24"/>
        </w:rPr>
        <w:t xml:space="preserve"> nastavlja daljnje procese razvoja i podržavanja održivog i gospodarskog razvoja te društvenog konteksta za bolju budućnost Općine, odnosno kvalitetniji i pametniji način življenja kroz ostvarenje strateških ciljeva i mjera. </w:t>
      </w:r>
    </w:p>
    <w:p w14:paraId="200B71F4" w14:textId="77777777" w:rsidR="00666434" w:rsidRPr="006473AA" w:rsidRDefault="00666434" w:rsidP="006473AA">
      <w:pPr>
        <w:pStyle w:val="Bezproreda"/>
        <w:spacing w:line="360" w:lineRule="auto"/>
        <w:jc w:val="both"/>
        <w:rPr>
          <w:sz w:val="24"/>
          <w:szCs w:val="24"/>
        </w:rPr>
      </w:pPr>
    </w:p>
    <w:p w14:paraId="721F6EC9" w14:textId="77777777" w:rsidR="00666434" w:rsidRDefault="00666434" w:rsidP="00666434">
      <w:pPr>
        <w:pStyle w:val="Default"/>
        <w:pageBreakBefore/>
        <w:rPr>
          <w:color w:val="auto"/>
        </w:rPr>
      </w:pPr>
    </w:p>
    <w:p w14:paraId="3AEA0A5C" w14:textId="77777777" w:rsidR="00666434" w:rsidRPr="00027957" w:rsidRDefault="00666434" w:rsidP="00666434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  <w:r w:rsidRPr="00027957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2. IZVJEŠĆE O NAPRETKU U PROVEDBI MJERA </w:t>
      </w:r>
    </w:p>
    <w:p w14:paraId="3F9C3048" w14:textId="77777777" w:rsidR="00666434" w:rsidRPr="00027957" w:rsidRDefault="00666434" w:rsidP="00666434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</w:p>
    <w:p w14:paraId="597113F6" w14:textId="77777777" w:rsidR="00027957" w:rsidRDefault="00027957" w:rsidP="0002795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65F51139" w14:textId="5BC5CF3A" w:rsidR="00666434" w:rsidRDefault="00666434" w:rsidP="00027957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027957">
        <w:rPr>
          <w:rFonts w:asciiTheme="minorHAnsi" w:hAnsiTheme="minorHAnsi" w:cstheme="minorHAnsi"/>
          <w:color w:val="auto"/>
        </w:rPr>
        <w:t xml:space="preserve">Općina </w:t>
      </w:r>
      <w:r w:rsidR="00027957">
        <w:rPr>
          <w:rFonts w:asciiTheme="minorHAnsi" w:hAnsiTheme="minorHAnsi" w:cstheme="minorHAnsi"/>
          <w:color w:val="auto"/>
        </w:rPr>
        <w:t>Tučepi</w:t>
      </w:r>
      <w:r w:rsidRPr="00027957">
        <w:rPr>
          <w:rFonts w:asciiTheme="minorHAnsi" w:hAnsiTheme="minorHAnsi" w:cstheme="minorHAnsi"/>
          <w:color w:val="auto"/>
        </w:rPr>
        <w:t xml:space="preserve"> je Provedbenim programom za razdoblje 2022.-2025. postavila ukupno </w:t>
      </w:r>
      <w:r w:rsidR="00EC67A1">
        <w:rPr>
          <w:rFonts w:asciiTheme="minorHAnsi" w:hAnsiTheme="minorHAnsi" w:cstheme="minorHAnsi"/>
          <w:color w:val="auto"/>
        </w:rPr>
        <w:t>7</w:t>
      </w:r>
      <w:r w:rsidRPr="00027957">
        <w:rPr>
          <w:rFonts w:asciiTheme="minorHAnsi" w:hAnsiTheme="minorHAnsi" w:cstheme="minorHAnsi"/>
          <w:color w:val="auto"/>
        </w:rPr>
        <w:t xml:space="preserve"> mjera od kojih su sve u razdoblju od donošenja Provedbenog programa za razdoblje 2022.-2025. do kraja lipnja 2022. godine u fazi provedbe. </w:t>
      </w:r>
    </w:p>
    <w:p w14:paraId="4EABC135" w14:textId="77777777" w:rsidR="00EC67A1" w:rsidRPr="00027957" w:rsidRDefault="00EC67A1" w:rsidP="00027957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</w:rPr>
      </w:pPr>
    </w:p>
    <w:p w14:paraId="05A29419" w14:textId="6283EACB" w:rsidR="00666434" w:rsidRDefault="00666434" w:rsidP="00EC67A1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027957">
        <w:rPr>
          <w:rFonts w:asciiTheme="minorHAnsi" w:hAnsiTheme="minorHAnsi" w:cstheme="minorHAnsi"/>
          <w:color w:val="auto"/>
        </w:rPr>
        <w:t xml:space="preserve">U nastavku se daje sažeti prikaz podataka o proračunskim sredstvima utrošenim za svaku pojedinu mjeru, ostvareni napredak u provedbi mjera, aktivnosti i projekata te ostvarivanju pokazatelja rezultata. </w:t>
      </w:r>
    </w:p>
    <w:p w14:paraId="79D36122" w14:textId="77777777" w:rsidR="000E2137" w:rsidRPr="00B76EA3" w:rsidRDefault="000E2137" w:rsidP="00EC67A1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34FE5894" w14:textId="08994F1D" w:rsidR="000E2137" w:rsidRDefault="00D22C4E" w:rsidP="00027957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auto"/>
        </w:rPr>
      </w:pPr>
      <w:r w:rsidRPr="00142DF1">
        <w:rPr>
          <w:rFonts w:asciiTheme="minorHAnsi" w:eastAsia="Times New Roman" w:hAnsiTheme="minorHAnsi" w:cstheme="minorHAnsi"/>
          <w:b/>
          <w:bCs/>
          <w:color w:val="auto"/>
        </w:rPr>
        <w:t>Mjera 1. Prostorno i urbanističko planiranje</w:t>
      </w:r>
    </w:p>
    <w:p w14:paraId="7C7CBFAF" w14:textId="77777777" w:rsidR="00142DF1" w:rsidRPr="00142DF1" w:rsidRDefault="00142DF1" w:rsidP="00027957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0BB4014" w14:textId="0CA39D86" w:rsidR="00666434" w:rsidRPr="00142DF1" w:rsidRDefault="00666434" w:rsidP="0002795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2DF1">
        <w:rPr>
          <w:rFonts w:asciiTheme="minorHAnsi" w:hAnsiTheme="minorHAnsi" w:cstheme="minorHAnsi"/>
          <w:color w:val="auto"/>
        </w:rPr>
        <w:t xml:space="preserve">Mjera se ostvaruje u okviru planiranih aktivnosti. </w:t>
      </w:r>
    </w:p>
    <w:p w14:paraId="02663149" w14:textId="58D28699" w:rsidR="00B76EA3" w:rsidRDefault="00B76EA3" w:rsidP="00B76EA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2DF1">
        <w:rPr>
          <w:rFonts w:asciiTheme="minorHAnsi" w:hAnsiTheme="minorHAnsi" w:cstheme="minorHAnsi"/>
          <w:color w:val="auto"/>
        </w:rPr>
        <w:t>Ključne točke ostvarenja mjere:</w:t>
      </w:r>
    </w:p>
    <w:p w14:paraId="1F827653" w14:textId="77777777" w:rsidR="00142DF1" w:rsidRPr="00142DF1" w:rsidRDefault="00142DF1" w:rsidP="00B76EA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0D1CE1EF" w14:textId="74F9E53A" w:rsidR="008517FA" w:rsidRPr="00142DF1" w:rsidRDefault="008517FA" w:rsidP="00B76EA3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Izrada dokumenata prostornog uređenja</w:t>
      </w:r>
    </w:p>
    <w:p w14:paraId="56FA889B" w14:textId="5A005A8F" w:rsidR="00B76EA3" w:rsidRDefault="00B76EA3" w:rsidP="00B76EA3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2DF1">
        <w:rPr>
          <w:rFonts w:asciiTheme="minorHAnsi" w:hAnsiTheme="minorHAnsi" w:cstheme="minorHAnsi"/>
          <w:color w:val="auto"/>
        </w:rPr>
        <w:t>Izrada projektne dokumentacije</w:t>
      </w:r>
    </w:p>
    <w:p w14:paraId="77391D0C" w14:textId="77777777" w:rsidR="008517FA" w:rsidRPr="008517FA" w:rsidRDefault="008517FA" w:rsidP="008517FA">
      <w:pPr>
        <w:pStyle w:val="Odlomakpopis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517FA">
        <w:rPr>
          <w:rFonts w:cstheme="minorHAnsi"/>
          <w:sz w:val="24"/>
          <w:szCs w:val="24"/>
        </w:rPr>
        <w:t>Nastavak ozakonjenja nelegalno izgrađenih građevina te izrada izmjena prostorno planske dokumentacije općine</w:t>
      </w:r>
    </w:p>
    <w:p w14:paraId="2D99681F" w14:textId="77777777" w:rsidR="00B76EA3" w:rsidRPr="00142DF1" w:rsidRDefault="00B76EA3" w:rsidP="00B76EA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2D8C8422" w14:textId="77777777" w:rsidR="00B76EA3" w:rsidRPr="00142DF1" w:rsidRDefault="00B76EA3" w:rsidP="00142DF1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color w:val="auto"/>
        </w:rPr>
      </w:pPr>
      <w:r w:rsidRPr="00142DF1">
        <w:rPr>
          <w:rFonts w:asciiTheme="minorHAnsi" w:hAnsiTheme="minorHAnsi" w:cstheme="minorHAnsi"/>
          <w:color w:val="auto"/>
        </w:rPr>
        <w:t xml:space="preserve">Izradom prostorno-planske dokumentacije, praćenjem postotka izgrađenosti u prostornim planovima, izmjenom i nadopunom prostorno-planske dokumentacije, sustavnim praćenjem stvarnog korištenja i planirane namjene zemljišta, kontrolom urbanizacije i širenja građevinskih područja određenih prostornim planovima želi se unaprijediti sustav prostornog planiranja u Županiji. </w:t>
      </w:r>
    </w:p>
    <w:p w14:paraId="645780DE" w14:textId="30090562" w:rsidR="00B76EA3" w:rsidRDefault="00B76EA3" w:rsidP="00142DF1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color w:val="auto"/>
        </w:rPr>
      </w:pPr>
      <w:r w:rsidRPr="00142DF1">
        <w:rPr>
          <w:rFonts w:asciiTheme="minorHAnsi" w:hAnsiTheme="minorHAnsi" w:cstheme="minorHAnsi"/>
          <w:color w:val="auto"/>
        </w:rPr>
        <w:t>Zaustavljanjem daljnje degradacije krajobraza intenzivnom, nezakonitom i/ili neprimjerenom gradnjom, uređivanjem i ažuriranjem katastarskih i zemljišno-knjižnih evidencija želi se, uz unapređenje sustava prostornog planiranja, očuvati i priroda i okoliš.</w:t>
      </w:r>
    </w:p>
    <w:p w14:paraId="65205545" w14:textId="6592EE67" w:rsidR="008517FA" w:rsidRPr="00142DF1" w:rsidRDefault="008517FA" w:rsidP="00142DF1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Planirani rok provedbe: 2025.</w:t>
      </w:r>
    </w:p>
    <w:p w14:paraId="46D4715C" w14:textId="77777777" w:rsidR="00142DF1" w:rsidRPr="00142DF1" w:rsidRDefault="00142DF1" w:rsidP="0002795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75286948" w14:textId="5F0DA937" w:rsidR="00493F2C" w:rsidRDefault="00493F2C" w:rsidP="00027957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</w:rPr>
      </w:pPr>
      <w:r w:rsidRPr="00142DF1">
        <w:rPr>
          <w:rFonts w:asciiTheme="minorHAnsi" w:hAnsiTheme="minorHAnsi" w:cstheme="minorHAnsi"/>
          <w:b/>
          <w:bCs/>
          <w:iCs/>
          <w:color w:val="auto"/>
        </w:rPr>
        <w:lastRenderedPageBreak/>
        <w:t>Mjera 2. Komunalno gospodarstvo</w:t>
      </w:r>
    </w:p>
    <w:p w14:paraId="2A21982C" w14:textId="77777777" w:rsidR="00142DF1" w:rsidRPr="00142DF1" w:rsidRDefault="00142DF1" w:rsidP="00027957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</w:rPr>
      </w:pPr>
    </w:p>
    <w:p w14:paraId="7058CBA9" w14:textId="58902045" w:rsidR="004A5DD5" w:rsidRDefault="004A5DD5" w:rsidP="004A5DD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2DF1">
        <w:rPr>
          <w:rFonts w:asciiTheme="minorHAnsi" w:hAnsiTheme="minorHAnsi" w:cstheme="minorHAnsi"/>
          <w:color w:val="auto"/>
        </w:rPr>
        <w:t>Mjera se ostvaruje u okviru planiranih aktivnosti.</w:t>
      </w:r>
    </w:p>
    <w:p w14:paraId="2C32D122" w14:textId="77777777" w:rsidR="00142DF1" w:rsidRPr="00142DF1" w:rsidRDefault="00142DF1" w:rsidP="004A5DD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198A0530" w14:textId="65D786C1" w:rsidR="004A5DD5" w:rsidRDefault="004A5DD5" w:rsidP="004A5DD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2DF1">
        <w:rPr>
          <w:rFonts w:asciiTheme="minorHAnsi" w:hAnsiTheme="minorHAnsi" w:cstheme="minorHAnsi"/>
          <w:color w:val="auto"/>
        </w:rPr>
        <w:t>Ključne točke ostvarenja mjere:</w:t>
      </w:r>
    </w:p>
    <w:p w14:paraId="185991DA" w14:textId="77777777" w:rsidR="00142DF1" w:rsidRPr="00142DF1" w:rsidRDefault="00142DF1" w:rsidP="004A5DD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6EE4258D" w14:textId="77777777" w:rsidR="008517FA" w:rsidRPr="008517FA" w:rsidRDefault="008517FA" w:rsidP="008517FA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8517FA">
        <w:rPr>
          <w:rFonts w:asciiTheme="minorHAnsi" w:hAnsiTheme="minorHAnsi" w:cstheme="minorHAnsi"/>
          <w:color w:val="auto"/>
        </w:rPr>
        <w:t>Održavanje komunalne infrastrukture</w:t>
      </w:r>
    </w:p>
    <w:p w14:paraId="26195AC5" w14:textId="618441E2" w:rsidR="008517FA" w:rsidRDefault="008517FA" w:rsidP="008517FA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8517FA">
        <w:rPr>
          <w:rFonts w:asciiTheme="minorHAnsi" w:hAnsiTheme="minorHAnsi" w:cstheme="minorHAnsi"/>
          <w:color w:val="auto"/>
        </w:rPr>
        <w:t>Izgradnja komunalne infrastrukture</w:t>
      </w:r>
    </w:p>
    <w:p w14:paraId="29E05431" w14:textId="28E42381" w:rsidR="008517FA" w:rsidRPr="008517FA" w:rsidRDefault="008517FA" w:rsidP="008517FA">
      <w:pPr>
        <w:pStyle w:val="Odlomakpopis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517FA">
        <w:rPr>
          <w:rFonts w:cstheme="minorHAnsi"/>
          <w:sz w:val="24"/>
          <w:szCs w:val="24"/>
        </w:rPr>
        <w:t>Provedba planiranih aktivnosti iz Programa održavanja objekata i uređaja komunalne infrastrukture</w:t>
      </w:r>
    </w:p>
    <w:p w14:paraId="66260C4B" w14:textId="6861B16E" w:rsidR="004A5DD5" w:rsidRPr="00142DF1" w:rsidRDefault="004A5DD5" w:rsidP="004A5DD5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42DF1">
        <w:rPr>
          <w:rFonts w:asciiTheme="minorHAnsi" w:hAnsiTheme="minorHAnsi" w:cstheme="minorHAnsi"/>
          <w:color w:val="auto"/>
        </w:rPr>
        <w:t>Zamjena postojećih tijela javne rasvjete energetskim učinkovitim rasvjetnim tijelima</w:t>
      </w:r>
    </w:p>
    <w:p w14:paraId="355D5547" w14:textId="77777777" w:rsidR="004A5DD5" w:rsidRPr="00142DF1" w:rsidRDefault="004A5DD5" w:rsidP="004A5DD5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4554C065" w14:textId="4F83C15C" w:rsidR="004A5DD5" w:rsidRDefault="004A5DD5" w:rsidP="0042161A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color w:val="auto"/>
        </w:rPr>
      </w:pPr>
      <w:r w:rsidRPr="00142DF1">
        <w:rPr>
          <w:rFonts w:asciiTheme="minorHAnsi" w:hAnsiTheme="minorHAnsi" w:cstheme="minorHAnsi"/>
          <w:color w:val="auto"/>
        </w:rPr>
        <w:t>Ulaganjem</w:t>
      </w:r>
      <w:r w:rsidR="008517FA">
        <w:rPr>
          <w:rFonts w:asciiTheme="minorHAnsi" w:hAnsiTheme="minorHAnsi" w:cstheme="minorHAnsi"/>
          <w:color w:val="auto"/>
        </w:rPr>
        <w:t xml:space="preserve"> u održavanje i izgradnju lokalne k</w:t>
      </w:r>
      <w:r w:rsidRPr="00142DF1">
        <w:rPr>
          <w:rFonts w:asciiTheme="minorHAnsi" w:hAnsiTheme="minorHAnsi" w:cstheme="minorHAnsi"/>
          <w:color w:val="auto"/>
        </w:rPr>
        <w:t>omunaln</w:t>
      </w:r>
      <w:r w:rsidR="0042161A">
        <w:rPr>
          <w:rFonts w:asciiTheme="minorHAnsi" w:hAnsiTheme="minorHAnsi" w:cstheme="minorHAnsi"/>
          <w:color w:val="auto"/>
        </w:rPr>
        <w:t>e</w:t>
      </w:r>
      <w:r w:rsidRPr="00142DF1">
        <w:rPr>
          <w:rFonts w:asciiTheme="minorHAnsi" w:hAnsiTheme="minorHAnsi" w:cstheme="minorHAnsi"/>
          <w:color w:val="auto"/>
        </w:rPr>
        <w:t xml:space="preserve"> infrastruktur</w:t>
      </w:r>
      <w:r w:rsidR="0042161A">
        <w:rPr>
          <w:rFonts w:asciiTheme="minorHAnsi" w:hAnsiTheme="minorHAnsi" w:cstheme="minorHAnsi"/>
          <w:color w:val="auto"/>
        </w:rPr>
        <w:t>e</w:t>
      </w:r>
      <w:r w:rsidRPr="00142DF1">
        <w:rPr>
          <w:rFonts w:asciiTheme="minorHAnsi" w:hAnsiTheme="minorHAnsi" w:cstheme="minorHAnsi"/>
          <w:color w:val="auto"/>
        </w:rPr>
        <w:t xml:space="preserve"> i usluge, unapređuje se i razvija lokalna i ostala infrastruktura</w:t>
      </w:r>
      <w:r w:rsidR="0042161A">
        <w:rPr>
          <w:rFonts w:asciiTheme="minorHAnsi" w:hAnsiTheme="minorHAnsi" w:cstheme="minorHAnsi"/>
          <w:color w:val="auto"/>
        </w:rPr>
        <w:t xml:space="preserve"> te poboljšava ukupna komunalna infrastruktura.</w:t>
      </w:r>
    </w:p>
    <w:p w14:paraId="07955422" w14:textId="77777777" w:rsidR="0042161A" w:rsidRDefault="0042161A" w:rsidP="0042161A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color w:val="auto"/>
        </w:rPr>
      </w:pPr>
    </w:p>
    <w:p w14:paraId="0C9DD29F" w14:textId="4555CC8F" w:rsidR="0042161A" w:rsidRPr="00142DF1" w:rsidRDefault="0042161A" w:rsidP="0042161A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color w:val="auto"/>
        </w:rPr>
      </w:pPr>
      <w:bookmarkStart w:id="0" w:name="_Hlk112750355"/>
      <w:r>
        <w:rPr>
          <w:rFonts w:asciiTheme="minorHAnsi" w:hAnsiTheme="minorHAnsi" w:cstheme="minorHAnsi"/>
          <w:color w:val="auto"/>
        </w:rPr>
        <w:t>Planirani rok provedbe: 2025.</w:t>
      </w:r>
    </w:p>
    <w:bookmarkEnd w:id="0"/>
    <w:p w14:paraId="72CDE0D5" w14:textId="77777777" w:rsidR="004A5DD5" w:rsidRPr="00142DF1" w:rsidRDefault="004A5DD5" w:rsidP="004A5DD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789DE009" w14:textId="3F3D15B6" w:rsidR="00666434" w:rsidRDefault="000B3B70" w:rsidP="00027957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</w:rPr>
      </w:pPr>
      <w:r w:rsidRPr="00142DF1">
        <w:rPr>
          <w:rFonts w:asciiTheme="minorHAnsi" w:hAnsiTheme="minorHAnsi" w:cstheme="minorHAnsi"/>
          <w:b/>
          <w:bCs/>
          <w:iCs/>
          <w:color w:val="auto"/>
        </w:rPr>
        <w:t>Mjera 3. Lokalna uprava i administracija</w:t>
      </w:r>
    </w:p>
    <w:p w14:paraId="2576C5D4" w14:textId="77777777" w:rsidR="00142DF1" w:rsidRPr="00142DF1" w:rsidRDefault="00142DF1" w:rsidP="00027957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</w:rPr>
      </w:pPr>
    </w:p>
    <w:p w14:paraId="7127E83E" w14:textId="348DC591" w:rsidR="009D3FF1" w:rsidRDefault="009D3FF1" w:rsidP="00027957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142DF1">
        <w:rPr>
          <w:rFonts w:asciiTheme="minorHAnsi" w:hAnsiTheme="minorHAnsi" w:cstheme="minorHAnsi"/>
          <w:iCs/>
          <w:color w:val="auto"/>
        </w:rPr>
        <w:t>Mjera se ostvaruje u okviru planiranih aktivnosti</w:t>
      </w:r>
      <w:r w:rsidR="00854579" w:rsidRPr="00142DF1">
        <w:rPr>
          <w:rFonts w:asciiTheme="minorHAnsi" w:hAnsiTheme="minorHAnsi" w:cstheme="minorHAnsi"/>
          <w:iCs/>
          <w:color w:val="auto"/>
        </w:rPr>
        <w:t>.</w:t>
      </w:r>
    </w:p>
    <w:p w14:paraId="3DE118B4" w14:textId="77777777" w:rsidR="00142DF1" w:rsidRPr="00142DF1" w:rsidRDefault="00142DF1" w:rsidP="00027957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</w:p>
    <w:p w14:paraId="570CC21B" w14:textId="7F7D80BC" w:rsidR="004A5DD5" w:rsidRDefault="004A5DD5" w:rsidP="004A5DD5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142DF1">
        <w:rPr>
          <w:rFonts w:asciiTheme="minorHAnsi" w:hAnsiTheme="minorHAnsi" w:cstheme="minorHAnsi"/>
          <w:iCs/>
          <w:color w:val="auto"/>
        </w:rPr>
        <w:t>Ključne točke ostvarenja mjere:</w:t>
      </w:r>
    </w:p>
    <w:p w14:paraId="0CC0BA37" w14:textId="77777777" w:rsidR="00142DF1" w:rsidRPr="00142DF1" w:rsidRDefault="00142DF1" w:rsidP="004A5DD5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</w:p>
    <w:p w14:paraId="1F7F63C5" w14:textId="3AE3B042" w:rsidR="004A5DD5" w:rsidRDefault="004A5DD5" w:rsidP="004A5DD5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142DF1">
        <w:rPr>
          <w:rFonts w:asciiTheme="minorHAnsi" w:hAnsiTheme="minorHAnsi" w:cstheme="minorHAnsi"/>
          <w:iCs/>
          <w:color w:val="auto"/>
        </w:rPr>
        <w:t>Osiguravanje obavljanje upravnih i stručnih poslova iz samoupravnog djelokruga općine</w:t>
      </w:r>
    </w:p>
    <w:p w14:paraId="6E73C3E6" w14:textId="77777777" w:rsidR="0042161A" w:rsidRPr="0042161A" w:rsidRDefault="0042161A" w:rsidP="0042161A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42161A">
        <w:rPr>
          <w:rFonts w:asciiTheme="minorHAnsi" w:hAnsiTheme="minorHAnsi" w:cstheme="minorHAnsi"/>
          <w:iCs/>
          <w:color w:val="auto"/>
        </w:rPr>
        <w:t>Redovno funkcioniranje predstavničkih tijela</w:t>
      </w:r>
    </w:p>
    <w:p w14:paraId="6A2F4A09" w14:textId="77777777" w:rsidR="0042161A" w:rsidRPr="0042161A" w:rsidRDefault="0042161A" w:rsidP="0042161A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42161A">
        <w:rPr>
          <w:rFonts w:asciiTheme="minorHAnsi" w:hAnsiTheme="minorHAnsi" w:cstheme="minorHAnsi"/>
          <w:iCs/>
          <w:color w:val="auto"/>
        </w:rPr>
        <w:t>Redovan rad Jedinstvenog upravnog odjela</w:t>
      </w:r>
    </w:p>
    <w:p w14:paraId="4BED9ED4" w14:textId="3338224C" w:rsidR="0042161A" w:rsidRPr="00142DF1" w:rsidRDefault="0042161A" w:rsidP="0042161A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42161A">
        <w:rPr>
          <w:rFonts w:asciiTheme="minorHAnsi" w:hAnsiTheme="minorHAnsi" w:cstheme="minorHAnsi"/>
          <w:iCs/>
          <w:color w:val="auto"/>
        </w:rPr>
        <w:t>Izbori za lokalnu samoupravu</w:t>
      </w:r>
    </w:p>
    <w:p w14:paraId="75234DDC" w14:textId="27AD87F4" w:rsidR="004A5DD5" w:rsidRPr="00142DF1" w:rsidRDefault="004A5DD5" w:rsidP="004A5DD5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142DF1">
        <w:rPr>
          <w:rFonts w:asciiTheme="minorHAnsi" w:hAnsiTheme="minorHAnsi" w:cstheme="minorHAnsi"/>
          <w:iCs/>
          <w:color w:val="auto"/>
        </w:rPr>
        <w:t>Realiziranje osnovnih aktivnosti predstavničkog tijela</w:t>
      </w:r>
    </w:p>
    <w:p w14:paraId="7E23CA66" w14:textId="77777777" w:rsidR="004A5DD5" w:rsidRPr="00142DF1" w:rsidRDefault="004A5DD5" w:rsidP="004A5DD5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</w:p>
    <w:p w14:paraId="61AFDF80" w14:textId="73059553" w:rsidR="0042161A" w:rsidRDefault="004A5DD5" w:rsidP="0042161A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iCs/>
          <w:color w:val="auto"/>
        </w:rPr>
      </w:pPr>
      <w:r w:rsidRPr="00142DF1">
        <w:rPr>
          <w:rFonts w:asciiTheme="minorHAnsi" w:hAnsiTheme="minorHAnsi" w:cstheme="minorHAnsi"/>
          <w:iCs/>
          <w:color w:val="auto"/>
        </w:rPr>
        <w:lastRenderedPageBreak/>
        <w:t>Svrha je ove mjere jačanje i unapređenje funkcionalnosti i održivosti javne uprave, jačanje transparentnosti rada javne uprave i uključivanje građana participativnim upravljanjem te promocija aktivnosti javne uprave i javnih politika.</w:t>
      </w:r>
    </w:p>
    <w:p w14:paraId="383E842B" w14:textId="51613891" w:rsidR="0042161A" w:rsidRDefault="0042161A" w:rsidP="00027957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</w:p>
    <w:p w14:paraId="19C3EF71" w14:textId="2601DF7C" w:rsidR="0042161A" w:rsidRDefault="0042161A" w:rsidP="0042161A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iCs/>
          <w:color w:val="auto"/>
        </w:rPr>
      </w:pPr>
      <w:r w:rsidRPr="0042161A">
        <w:rPr>
          <w:rFonts w:asciiTheme="minorHAnsi" w:hAnsiTheme="minorHAnsi" w:cstheme="minorHAnsi"/>
          <w:iCs/>
          <w:color w:val="auto"/>
        </w:rPr>
        <w:t>Planirani rok provedbe: 2025.</w:t>
      </w:r>
    </w:p>
    <w:p w14:paraId="30E74DC6" w14:textId="77777777" w:rsidR="0042161A" w:rsidRDefault="0042161A" w:rsidP="00027957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</w:p>
    <w:p w14:paraId="6B293265" w14:textId="214EA8D6" w:rsidR="000B3B70" w:rsidRPr="0042161A" w:rsidRDefault="000B3B70" w:rsidP="00027957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142DF1">
        <w:rPr>
          <w:rFonts w:asciiTheme="minorHAnsi" w:hAnsiTheme="minorHAnsi" w:cstheme="minorHAnsi"/>
          <w:b/>
          <w:bCs/>
          <w:iCs/>
          <w:color w:val="auto"/>
        </w:rPr>
        <w:t>Mjera 4. Kultura, tjelesna kultura i šport</w:t>
      </w:r>
    </w:p>
    <w:p w14:paraId="229B3822" w14:textId="77777777" w:rsidR="00142DF1" w:rsidRPr="00142DF1" w:rsidRDefault="00142DF1" w:rsidP="00027957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</w:rPr>
      </w:pPr>
    </w:p>
    <w:p w14:paraId="7F8CDA61" w14:textId="37C52A20" w:rsidR="009D3FF1" w:rsidRDefault="009D3FF1" w:rsidP="00027957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142DF1">
        <w:rPr>
          <w:rFonts w:asciiTheme="minorHAnsi" w:hAnsiTheme="minorHAnsi" w:cstheme="minorHAnsi"/>
          <w:iCs/>
          <w:color w:val="auto"/>
        </w:rPr>
        <w:t>Mjera se ostvaruje u okviru planiranih aktivnosti</w:t>
      </w:r>
      <w:r w:rsidR="00854579" w:rsidRPr="00142DF1">
        <w:rPr>
          <w:rFonts w:asciiTheme="minorHAnsi" w:hAnsiTheme="minorHAnsi" w:cstheme="minorHAnsi"/>
          <w:iCs/>
          <w:color w:val="auto"/>
        </w:rPr>
        <w:t>.</w:t>
      </w:r>
    </w:p>
    <w:p w14:paraId="21EDD9D4" w14:textId="77777777" w:rsidR="00142DF1" w:rsidRPr="00142DF1" w:rsidRDefault="00142DF1" w:rsidP="00027957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</w:p>
    <w:p w14:paraId="13FF5338" w14:textId="3CCA6971" w:rsidR="00854579" w:rsidRDefault="00854579" w:rsidP="00027957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142DF1">
        <w:rPr>
          <w:rFonts w:asciiTheme="minorHAnsi" w:hAnsiTheme="minorHAnsi" w:cstheme="minorHAnsi"/>
          <w:iCs/>
          <w:color w:val="auto"/>
        </w:rPr>
        <w:t>Ključne točke ostvarenja mjere:</w:t>
      </w:r>
    </w:p>
    <w:p w14:paraId="3C3BDC35" w14:textId="77777777" w:rsidR="00142DF1" w:rsidRPr="00142DF1" w:rsidRDefault="00142DF1" w:rsidP="00027957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</w:p>
    <w:p w14:paraId="4D571709" w14:textId="77777777" w:rsidR="0042161A" w:rsidRPr="0042161A" w:rsidRDefault="0042161A" w:rsidP="0042161A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42161A">
        <w:rPr>
          <w:rFonts w:asciiTheme="minorHAnsi" w:hAnsiTheme="minorHAnsi" w:cstheme="minorHAnsi"/>
          <w:iCs/>
          <w:color w:val="auto"/>
        </w:rPr>
        <w:t>Program javnih potreba u kulturi</w:t>
      </w:r>
    </w:p>
    <w:p w14:paraId="211B83FF" w14:textId="77777777" w:rsidR="0042161A" w:rsidRPr="0042161A" w:rsidRDefault="0042161A" w:rsidP="0042161A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42161A">
        <w:rPr>
          <w:rFonts w:asciiTheme="minorHAnsi" w:hAnsiTheme="minorHAnsi" w:cstheme="minorHAnsi"/>
          <w:iCs/>
          <w:color w:val="auto"/>
        </w:rPr>
        <w:t>Program redovan rad udruga od značaja za ZIS</w:t>
      </w:r>
    </w:p>
    <w:p w14:paraId="37A38B4E" w14:textId="77777777" w:rsidR="0042161A" w:rsidRPr="0042161A" w:rsidRDefault="0042161A" w:rsidP="0042161A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42161A">
        <w:rPr>
          <w:rFonts w:asciiTheme="minorHAnsi" w:hAnsiTheme="minorHAnsi" w:cstheme="minorHAnsi"/>
          <w:iCs/>
          <w:color w:val="auto"/>
        </w:rPr>
        <w:t>Financiranje ostalih programa i udruga – društvene djelatnosti</w:t>
      </w:r>
    </w:p>
    <w:p w14:paraId="30AF04BE" w14:textId="77777777" w:rsidR="0042161A" w:rsidRDefault="0042161A" w:rsidP="0042161A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42161A">
        <w:rPr>
          <w:rFonts w:asciiTheme="minorHAnsi" w:hAnsiTheme="minorHAnsi" w:cstheme="minorHAnsi"/>
          <w:iCs/>
          <w:color w:val="auto"/>
        </w:rPr>
        <w:t>Program javnih potreba u športu</w:t>
      </w:r>
    </w:p>
    <w:p w14:paraId="3721116F" w14:textId="369296C6" w:rsidR="00640AF1" w:rsidRPr="00142DF1" w:rsidRDefault="00640AF1" w:rsidP="0042161A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142DF1">
        <w:rPr>
          <w:rFonts w:asciiTheme="minorHAnsi" w:hAnsiTheme="minorHAnsi" w:cstheme="minorHAnsi"/>
          <w:iCs/>
          <w:color w:val="auto"/>
        </w:rPr>
        <w:t>Izgradnja i opremanje dječjih igrališta</w:t>
      </w:r>
    </w:p>
    <w:p w14:paraId="27B60AB2" w14:textId="77777777" w:rsidR="00142DF1" w:rsidRPr="00142DF1" w:rsidRDefault="00142DF1" w:rsidP="00142DF1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iCs/>
          <w:color w:val="auto"/>
        </w:rPr>
      </w:pPr>
    </w:p>
    <w:p w14:paraId="3472BBED" w14:textId="22776BBC" w:rsidR="00640AF1" w:rsidRPr="00142DF1" w:rsidRDefault="00640AF1" w:rsidP="00142DF1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iCs/>
          <w:color w:val="auto"/>
        </w:rPr>
      </w:pPr>
      <w:r w:rsidRPr="00142DF1">
        <w:rPr>
          <w:rFonts w:asciiTheme="minorHAnsi" w:hAnsiTheme="minorHAnsi" w:cstheme="minorHAnsi"/>
          <w:iCs/>
          <w:color w:val="auto"/>
        </w:rPr>
        <w:t>Razvojem infrastrukture za sport</w:t>
      </w:r>
      <w:r w:rsidR="005E5D8C">
        <w:rPr>
          <w:rFonts w:asciiTheme="minorHAnsi" w:hAnsiTheme="minorHAnsi" w:cstheme="minorHAnsi"/>
          <w:iCs/>
          <w:color w:val="auto"/>
        </w:rPr>
        <w:t xml:space="preserve"> i kulturu</w:t>
      </w:r>
      <w:r w:rsidRPr="00142DF1">
        <w:rPr>
          <w:rFonts w:asciiTheme="minorHAnsi" w:hAnsiTheme="minorHAnsi" w:cstheme="minorHAnsi"/>
          <w:iCs/>
          <w:color w:val="auto"/>
        </w:rPr>
        <w:t>, jačanjem kapaciteta u sustavu sporta, poboljšanjem sustava upravljanja sportskom infrastrukturom i kapacitetima, poboljšanjem dostupnosti sportskih i rekreativnih sadržaja svima osnažit će se razvoj sporta</w:t>
      </w:r>
      <w:r w:rsidR="005E5D8C">
        <w:rPr>
          <w:rFonts w:asciiTheme="minorHAnsi" w:hAnsiTheme="minorHAnsi" w:cstheme="minorHAnsi"/>
          <w:iCs/>
          <w:color w:val="auto"/>
        </w:rPr>
        <w:t xml:space="preserve"> i kulture</w:t>
      </w:r>
      <w:r w:rsidRPr="00142DF1">
        <w:rPr>
          <w:rFonts w:asciiTheme="minorHAnsi" w:hAnsiTheme="minorHAnsi" w:cstheme="minorHAnsi"/>
          <w:iCs/>
          <w:color w:val="auto"/>
        </w:rPr>
        <w:t xml:space="preserve"> na razini županije.</w:t>
      </w:r>
    </w:p>
    <w:p w14:paraId="418EAA20" w14:textId="29ADC43E" w:rsidR="00640AF1" w:rsidRDefault="00640AF1" w:rsidP="005E5D8C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iCs/>
          <w:color w:val="auto"/>
        </w:rPr>
      </w:pPr>
      <w:r w:rsidRPr="00142DF1">
        <w:rPr>
          <w:rFonts w:asciiTheme="minorHAnsi" w:hAnsiTheme="minorHAnsi" w:cstheme="minorHAnsi"/>
          <w:iCs/>
          <w:color w:val="auto"/>
        </w:rPr>
        <w:t>SDŽ ima bogatu kulturnu baštinu koja će obnovom i rekonstrukcijom kulturnih znamenitosti i baštine, poboljšanjem sustava upravljanja kulturnom baštinom, osnivanjem, izgradnjom, te obnovom sakralnih objekata unaprijediti kulturu i kulturnu infrastrukturu u cijeloj županiji.</w:t>
      </w:r>
      <w:r w:rsidR="0042161A" w:rsidRPr="0042161A">
        <w:t xml:space="preserve"> </w:t>
      </w:r>
    </w:p>
    <w:p w14:paraId="616B2FCE" w14:textId="6815CB4C" w:rsidR="0042161A" w:rsidRDefault="0042161A" w:rsidP="00142DF1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iCs/>
          <w:color w:val="auto"/>
        </w:rPr>
      </w:pPr>
    </w:p>
    <w:p w14:paraId="27251E2B" w14:textId="459581C5" w:rsidR="0042161A" w:rsidRPr="00142DF1" w:rsidRDefault="0042161A" w:rsidP="00142DF1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iCs/>
          <w:color w:val="auto"/>
        </w:rPr>
      </w:pPr>
      <w:r w:rsidRPr="0042161A">
        <w:rPr>
          <w:rFonts w:asciiTheme="minorHAnsi" w:hAnsiTheme="minorHAnsi" w:cstheme="minorHAnsi"/>
          <w:iCs/>
          <w:color w:val="auto"/>
        </w:rPr>
        <w:t>Planirani rok provedbe: 2025.</w:t>
      </w:r>
    </w:p>
    <w:p w14:paraId="2EE19B3D" w14:textId="77777777" w:rsidR="00B76EA3" w:rsidRPr="00142DF1" w:rsidRDefault="00B76EA3" w:rsidP="00027957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</w:p>
    <w:p w14:paraId="07FA73C6" w14:textId="77777777" w:rsidR="0042161A" w:rsidRDefault="0042161A" w:rsidP="00027957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</w:rPr>
      </w:pPr>
    </w:p>
    <w:p w14:paraId="0DA3B7EF" w14:textId="77777777" w:rsidR="005E5D8C" w:rsidRDefault="005E5D8C" w:rsidP="00027957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</w:rPr>
      </w:pPr>
    </w:p>
    <w:p w14:paraId="4CDED42B" w14:textId="77777777" w:rsidR="005E5D8C" w:rsidRDefault="005E5D8C" w:rsidP="00027957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</w:rPr>
      </w:pPr>
    </w:p>
    <w:p w14:paraId="0CFD4EDA" w14:textId="5CD4055E" w:rsidR="000B3B70" w:rsidRDefault="000B3B70" w:rsidP="00027957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</w:rPr>
      </w:pPr>
      <w:r w:rsidRPr="00142DF1">
        <w:rPr>
          <w:rFonts w:asciiTheme="minorHAnsi" w:hAnsiTheme="minorHAnsi" w:cstheme="minorHAnsi"/>
          <w:b/>
          <w:bCs/>
          <w:iCs/>
          <w:color w:val="auto"/>
        </w:rPr>
        <w:lastRenderedPageBreak/>
        <w:t>Mjera 5. Odgoj i obrazovanje</w:t>
      </w:r>
    </w:p>
    <w:p w14:paraId="5C31B6C1" w14:textId="77777777" w:rsidR="00142DF1" w:rsidRPr="00142DF1" w:rsidRDefault="00142DF1" w:rsidP="00027957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</w:rPr>
      </w:pPr>
    </w:p>
    <w:p w14:paraId="046E6863" w14:textId="7A3CF329" w:rsidR="009D3FF1" w:rsidRDefault="009D3FF1" w:rsidP="00027957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142DF1">
        <w:rPr>
          <w:rFonts w:asciiTheme="minorHAnsi" w:hAnsiTheme="minorHAnsi" w:cstheme="minorHAnsi"/>
          <w:iCs/>
          <w:color w:val="auto"/>
        </w:rPr>
        <w:t>Mjera se ostvaruje u okviru planiranih aktivnosti</w:t>
      </w:r>
      <w:r w:rsidR="00854579" w:rsidRPr="00142DF1">
        <w:rPr>
          <w:rFonts w:asciiTheme="minorHAnsi" w:hAnsiTheme="minorHAnsi" w:cstheme="minorHAnsi"/>
          <w:iCs/>
          <w:color w:val="auto"/>
        </w:rPr>
        <w:t>.</w:t>
      </w:r>
    </w:p>
    <w:p w14:paraId="0F495F10" w14:textId="77777777" w:rsidR="00142DF1" w:rsidRPr="00142DF1" w:rsidRDefault="00142DF1" w:rsidP="00027957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</w:p>
    <w:p w14:paraId="4890BD92" w14:textId="0CD0A356" w:rsidR="00854579" w:rsidRDefault="00854579" w:rsidP="00027957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142DF1">
        <w:rPr>
          <w:rFonts w:asciiTheme="minorHAnsi" w:hAnsiTheme="minorHAnsi" w:cstheme="minorHAnsi"/>
          <w:iCs/>
          <w:color w:val="auto"/>
        </w:rPr>
        <w:t>Ključne točke ostvarenja mjere:</w:t>
      </w:r>
    </w:p>
    <w:p w14:paraId="3B16C866" w14:textId="77777777" w:rsidR="00142DF1" w:rsidRPr="00142DF1" w:rsidRDefault="00142DF1" w:rsidP="00027957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</w:p>
    <w:p w14:paraId="6ACA08E9" w14:textId="77777777" w:rsidR="005E5D8C" w:rsidRPr="005E5D8C" w:rsidRDefault="005E5D8C" w:rsidP="005E5D8C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5E5D8C">
        <w:rPr>
          <w:rFonts w:asciiTheme="minorHAnsi" w:hAnsiTheme="minorHAnsi" w:cstheme="minorHAnsi"/>
          <w:iCs/>
          <w:color w:val="auto"/>
        </w:rPr>
        <w:t>Program redovan rad udruga u predškolskom odgoju</w:t>
      </w:r>
    </w:p>
    <w:p w14:paraId="63C4B420" w14:textId="77777777" w:rsidR="005E5D8C" w:rsidRPr="005E5D8C" w:rsidRDefault="005E5D8C" w:rsidP="005E5D8C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5E5D8C">
        <w:rPr>
          <w:rFonts w:asciiTheme="minorHAnsi" w:hAnsiTheme="minorHAnsi" w:cstheme="minorHAnsi"/>
          <w:iCs/>
          <w:color w:val="auto"/>
        </w:rPr>
        <w:t>Djelatnost osnovne škole iznad standarda</w:t>
      </w:r>
    </w:p>
    <w:p w14:paraId="0C3F159B" w14:textId="77777777" w:rsidR="005E5D8C" w:rsidRPr="005E5D8C" w:rsidRDefault="005E5D8C" w:rsidP="005E5D8C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5E5D8C">
        <w:rPr>
          <w:rFonts w:asciiTheme="minorHAnsi" w:hAnsiTheme="minorHAnsi" w:cstheme="minorHAnsi"/>
          <w:iCs/>
          <w:color w:val="auto"/>
        </w:rPr>
        <w:t>Stipendiranje studenata</w:t>
      </w:r>
    </w:p>
    <w:p w14:paraId="0F5D8C1C" w14:textId="5F874FED" w:rsidR="00142DF1" w:rsidRDefault="005E5D8C" w:rsidP="005E5D8C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5E5D8C">
        <w:rPr>
          <w:rFonts w:asciiTheme="minorHAnsi" w:hAnsiTheme="minorHAnsi" w:cstheme="minorHAnsi"/>
          <w:iCs/>
          <w:color w:val="auto"/>
        </w:rPr>
        <w:t>Tekuće donacije za srednje škole i gimnazije</w:t>
      </w:r>
    </w:p>
    <w:p w14:paraId="651216A1" w14:textId="77777777" w:rsidR="005E5D8C" w:rsidRPr="00C4179C" w:rsidRDefault="005E5D8C" w:rsidP="005E5D8C">
      <w:pPr>
        <w:pStyle w:val="Default"/>
        <w:spacing w:line="360" w:lineRule="auto"/>
        <w:ind w:left="1440"/>
        <w:jc w:val="both"/>
        <w:rPr>
          <w:rFonts w:asciiTheme="minorHAnsi" w:hAnsiTheme="minorHAnsi" w:cstheme="minorHAnsi"/>
          <w:iCs/>
          <w:color w:val="auto"/>
        </w:rPr>
      </w:pPr>
    </w:p>
    <w:p w14:paraId="7B36FB5D" w14:textId="01FB0F09" w:rsidR="00C4179C" w:rsidRDefault="00C4179C" w:rsidP="00142DF1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iCs/>
          <w:color w:val="auto"/>
        </w:rPr>
      </w:pPr>
      <w:r w:rsidRPr="00C4179C">
        <w:rPr>
          <w:rFonts w:asciiTheme="minorHAnsi" w:hAnsiTheme="minorHAnsi" w:cstheme="minorHAnsi"/>
          <w:iCs/>
          <w:color w:val="auto"/>
        </w:rPr>
        <w:t xml:space="preserve">Jačanjem kvalifikacijskih standarda nastavnika i ravnatelja te privlačenjem i zadržavanjem kvalitetnih odgojno-obrazovnih djelatnika, ulaganjem u infrastrukturu i opremanje u području osnovnoškolskog obrazovanja pospješit će sustav školstava. Također, osiguravanjem uvjeta za uvođenje </w:t>
      </w:r>
      <w:proofErr w:type="spellStart"/>
      <w:r w:rsidRPr="00C4179C">
        <w:rPr>
          <w:rFonts w:asciiTheme="minorHAnsi" w:hAnsiTheme="minorHAnsi" w:cstheme="minorHAnsi"/>
          <w:iCs/>
          <w:color w:val="auto"/>
        </w:rPr>
        <w:t>jednosmjenske</w:t>
      </w:r>
      <w:proofErr w:type="spellEnd"/>
      <w:r w:rsidRPr="00C4179C">
        <w:rPr>
          <w:rFonts w:asciiTheme="minorHAnsi" w:hAnsiTheme="minorHAnsi" w:cstheme="minorHAnsi"/>
          <w:iCs/>
          <w:color w:val="auto"/>
        </w:rPr>
        <w:t xml:space="preserve"> nastave, modernizacijom programa obrazovanja unaprijedit će se sustav odgoja, obrazovanja i znanosti u </w:t>
      </w:r>
      <w:r w:rsidRPr="00142DF1">
        <w:rPr>
          <w:rFonts w:asciiTheme="minorHAnsi" w:hAnsiTheme="minorHAnsi" w:cstheme="minorHAnsi"/>
          <w:iCs/>
          <w:color w:val="auto"/>
        </w:rPr>
        <w:t xml:space="preserve">Splitsko-dalmatinskoj </w:t>
      </w:r>
      <w:r w:rsidRPr="00C4179C">
        <w:rPr>
          <w:rFonts w:asciiTheme="minorHAnsi" w:hAnsiTheme="minorHAnsi" w:cstheme="minorHAnsi"/>
          <w:iCs/>
          <w:color w:val="auto"/>
        </w:rPr>
        <w:t xml:space="preserve">županiji. </w:t>
      </w:r>
    </w:p>
    <w:p w14:paraId="177C7901" w14:textId="5961C087" w:rsidR="005E5D8C" w:rsidRDefault="005E5D8C" w:rsidP="00142DF1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iCs/>
          <w:color w:val="auto"/>
        </w:rPr>
      </w:pPr>
    </w:p>
    <w:p w14:paraId="1623DC74" w14:textId="0765311B" w:rsidR="005E5D8C" w:rsidRDefault="005E5D8C" w:rsidP="00142DF1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iCs/>
          <w:color w:val="auto"/>
        </w:rPr>
      </w:pPr>
      <w:r w:rsidRPr="005E5D8C">
        <w:rPr>
          <w:rFonts w:asciiTheme="minorHAnsi" w:hAnsiTheme="minorHAnsi" w:cstheme="minorHAnsi"/>
          <w:iCs/>
          <w:color w:val="auto"/>
        </w:rPr>
        <w:t>Planirani rok provedbe: 2025.</w:t>
      </w:r>
    </w:p>
    <w:p w14:paraId="76A4B9AE" w14:textId="77777777" w:rsidR="005E5D8C" w:rsidRPr="00142DF1" w:rsidRDefault="005E5D8C" w:rsidP="00142DF1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iCs/>
          <w:color w:val="auto"/>
        </w:rPr>
      </w:pPr>
    </w:p>
    <w:p w14:paraId="7806A858" w14:textId="07214E77" w:rsidR="000B3B70" w:rsidRDefault="000B3B70" w:rsidP="00027957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</w:rPr>
      </w:pPr>
      <w:r w:rsidRPr="00142DF1">
        <w:rPr>
          <w:rFonts w:asciiTheme="minorHAnsi" w:hAnsiTheme="minorHAnsi" w:cstheme="minorHAnsi"/>
          <w:b/>
          <w:bCs/>
          <w:iCs/>
          <w:color w:val="auto"/>
        </w:rPr>
        <w:t>Mjera 6. Socijalna skrb</w:t>
      </w:r>
    </w:p>
    <w:p w14:paraId="23CBCDC6" w14:textId="77777777" w:rsidR="00142DF1" w:rsidRPr="00142DF1" w:rsidRDefault="00142DF1" w:rsidP="00027957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</w:rPr>
      </w:pPr>
    </w:p>
    <w:p w14:paraId="446205B4" w14:textId="5CA1F4A7" w:rsidR="009D3FF1" w:rsidRDefault="009D3FF1" w:rsidP="00027957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142DF1">
        <w:rPr>
          <w:rFonts w:asciiTheme="minorHAnsi" w:hAnsiTheme="minorHAnsi" w:cstheme="minorHAnsi"/>
          <w:iCs/>
          <w:color w:val="auto"/>
        </w:rPr>
        <w:t>Mjera se ostvaruje u okviru planiranih aktivnosti</w:t>
      </w:r>
      <w:r w:rsidR="00854579" w:rsidRPr="00142DF1">
        <w:rPr>
          <w:rFonts w:asciiTheme="minorHAnsi" w:hAnsiTheme="minorHAnsi" w:cstheme="minorHAnsi"/>
          <w:iCs/>
          <w:color w:val="auto"/>
        </w:rPr>
        <w:t>.</w:t>
      </w:r>
    </w:p>
    <w:p w14:paraId="4C338EB2" w14:textId="77777777" w:rsidR="00142DF1" w:rsidRPr="00142DF1" w:rsidRDefault="00142DF1" w:rsidP="00027957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</w:p>
    <w:p w14:paraId="5990E6EF" w14:textId="70F62F4F" w:rsidR="003C1DFA" w:rsidRDefault="003C1DFA" w:rsidP="003C1DFA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142DF1">
        <w:rPr>
          <w:rFonts w:asciiTheme="minorHAnsi" w:hAnsiTheme="minorHAnsi" w:cstheme="minorHAnsi"/>
          <w:iCs/>
          <w:color w:val="auto"/>
        </w:rPr>
        <w:t>Ključne točke ostvarenja mjere:</w:t>
      </w:r>
    </w:p>
    <w:p w14:paraId="2F81D213" w14:textId="77777777" w:rsidR="00142DF1" w:rsidRPr="00142DF1" w:rsidRDefault="00142DF1" w:rsidP="003C1DFA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</w:p>
    <w:p w14:paraId="26F83D03" w14:textId="0845C4AD" w:rsidR="003C1DFA" w:rsidRDefault="003C1DFA" w:rsidP="003C1DFA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142DF1">
        <w:rPr>
          <w:rFonts w:asciiTheme="minorHAnsi" w:hAnsiTheme="minorHAnsi" w:cstheme="minorHAnsi"/>
          <w:iCs/>
          <w:color w:val="auto"/>
        </w:rPr>
        <w:t>Dodjela jednokratnih pomoći socijalno ugroženim skupinama</w:t>
      </w:r>
    </w:p>
    <w:p w14:paraId="76F04F60" w14:textId="77777777" w:rsidR="005E5D8C" w:rsidRPr="005E5D8C" w:rsidRDefault="005E5D8C" w:rsidP="005E5D8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5E5D8C">
        <w:rPr>
          <w:rFonts w:asciiTheme="minorHAnsi" w:hAnsiTheme="minorHAnsi" w:cstheme="minorHAnsi"/>
          <w:iCs/>
          <w:color w:val="auto"/>
        </w:rPr>
        <w:t>Sufinanciranje javnog prijevoza</w:t>
      </w:r>
    </w:p>
    <w:p w14:paraId="7C221C85" w14:textId="77777777" w:rsidR="005E5D8C" w:rsidRPr="005E5D8C" w:rsidRDefault="005E5D8C" w:rsidP="005E5D8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5E5D8C">
        <w:rPr>
          <w:rFonts w:asciiTheme="minorHAnsi" w:hAnsiTheme="minorHAnsi" w:cstheme="minorHAnsi"/>
          <w:iCs/>
          <w:color w:val="auto"/>
        </w:rPr>
        <w:t>Socijalna zaštita starijih, bolesnih i nemoćnih osoba</w:t>
      </w:r>
    </w:p>
    <w:p w14:paraId="43AD03E4" w14:textId="77777777" w:rsidR="005E5D8C" w:rsidRPr="005E5D8C" w:rsidRDefault="005E5D8C" w:rsidP="005E5D8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5E5D8C">
        <w:rPr>
          <w:rFonts w:asciiTheme="minorHAnsi" w:hAnsiTheme="minorHAnsi" w:cstheme="minorHAnsi"/>
          <w:iCs/>
          <w:color w:val="auto"/>
        </w:rPr>
        <w:t>Socijalna zaštita djece i mladih</w:t>
      </w:r>
    </w:p>
    <w:p w14:paraId="7796DE36" w14:textId="5F7B191E" w:rsidR="005E5D8C" w:rsidRPr="00142DF1" w:rsidRDefault="005E5D8C" w:rsidP="005E5D8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5E5D8C">
        <w:rPr>
          <w:rFonts w:asciiTheme="minorHAnsi" w:hAnsiTheme="minorHAnsi" w:cstheme="minorHAnsi"/>
          <w:iCs/>
          <w:color w:val="auto"/>
        </w:rPr>
        <w:t>Nabava poklon paketa za umirovljenike i članove iz socijalno ugroženih obitelji</w:t>
      </w:r>
    </w:p>
    <w:p w14:paraId="1C495BEE" w14:textId="2264FDCB" w:rsidR="003C1DFA" w:rsidRDefault="003C1DFA" w:rsidP="003C1DFA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142DF1">
        <w:rPr>
          <w:rFonts w:asciiTheme="minorHAnsi" w:hAnsiTheme="minorHAnsi" w:cstheme="minorHAnsi"/>
          <w:iCs/>
          <w:color w:val="auto"/>
        </w:rPr>
        <w:lastRenderedPageBreak/>
        <w:t>Osiguravanje sredstava za financiranje programa/projekata udruga koje su programski usmjerene na rad u području socijalne skrbi-programi brige za osobe starije životne dobi</w:t>
      </w:r>
    </w:p>
    <w:p w14:paraId="176914E3" w14:textId="77777777" w:rsidR="00142DF1" w:rsidRPr="00142DF1" w:rsidRDefault="00142DF1" w:rsidP="00142DF1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iCs/>
          <w:color w:val="auto"/>
        </w:rPr>
      </w:pPr>
    </w:p>
    <w:p w14:paraId="35D792A2" w14:textId="3D7FA86C" w:rsidR="00B76EA3" w:rsidRPr="00142DF1" w:rsidRDefault="003C1DFA" w:rsidP="00142DF1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iCs/>
          <w:color w:val="auto"/>
        </w:rPr>
      </w:pPr>
      <w:r w:rsidRPr="00142DF1">
        <w:rPr>
          <w:rFonts w:asciiTheme="minorHAnsi" w:hAnsiTheme="minorHAnsi" w:cstheme="minorHAnsi"/>
          <w:iCs/>
          <w:color w:val="auto"/>
        </w:rPr>
        <w:t>Osiguranjem</w:t>
      </w:r>
      <w:r w:rsidR="00E21B65">
        <w:rPr>
          <w:rFonts w:asciiTheme="minorHAnsi" w:hAnsiTheme="minorHAnsi" w:cstheme="minorHAnsi"/>
          <w:iCs/>
          <w:color w:val="auto"/>
        </w:rPr>
        <w:t xml:space="preserve"> socijalne zaštite starijih, bolesnih i nemoćnih te djece i mladih,</w:t>
      </w:r>
      <w:r w:rsidRPr="00142DF1">
        <w:rPr>
          <w:rFonts w:asciiTheme="minorHAnsi" w:hAnsiTheme="minorHAnsi" w:cstheme="minorHAnsi"/>
          <w:iCs/>
          <w:color w:val="auto"/>
        </w:rPr>
        <w:t xml:space="preserve"> prehrane za socijalno ugrožen</w:t>
      </w:r>
      <w:r w:rsidR="00E21B65">
        <w:rPr>
          <w:rFonts w:asciiTheme="minorHAnsi" w:hAnsiTheme="minorHAnsi" w:cstheme="minorHAnsi"/>
          <w:iCs/>
          <w:color w:val="auto"/>
        </w:rPr>
        <w:t>e</w:t>
      </w:r>
      <w:r w:rsidRPr="00142DF1">
        <w:rPr>
          <w:rFonts w:asciiTheme="minorHAnsi" w:hAnsiTheme="minorHAnsi" w:cstheme="minorHAnsi"/>
          <w:iCs/>
          <w:color w:val="auto"/>
        </w:rPr>
        <w:t xml:space="preserve"> te pružanjem financijskih i drugih pomoći osobama u potrebi doprinosit će se ublažavanju socioekonomskih razlika stanovništva.</w:t>
      </w:r>
    </w:p>
    <w:p w14:paraId="4901D0A5" w14:textId="464B437F" w:rsidR="00B01219" w:rsidRDefault="00B01219" w:rsidP="003C1DFA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</w:p>
    <w:p w14:paraId="506926B1" w14:textId="3E2F3C58" w:rsidR="005E5D8C" w:rsidRPr="00142DF1" w:rsidRDefault="005E5D8C" w:rsidP="003C1DFA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>
        <w:rPr>
          <w:rFonts w:asciiTheme="minorHAnsi" w:hAnsiTheme="minorHAnsi" w:cstheme="minorHAnsi"/>
          <w:iCs/>
          <w:color w:val="auto"/>
        </w:rPr>
        <w:tab/>
        <w:t>Planirani rok provedbe: 2025.</w:t>
      </w:r>
    </w:p>
    <w:p w14:paraId="567AEDF2" w14:textId="450736AE" w:rsidR="00B76EA3" w:rsidRPr="00142DF1" w:rsidRDefault="00B76EA3" w:rsidP="00027957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</w:p>
    <w:p w14:paraId="40C97BEA" w14:textId="77777777" w:rsidR="00B76EA3" w:rsidRPr="00142DF1" w:rsidRDefault="00B76EA3" w:rsidP="00027957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</w:p>
    <w:p w14:paraId="7D7E361C" w14:textId="35530E86" w:rsidR="000B3B70" w:rsidRDefault="000B3B70" w:rsidP="000B3B7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</w:rPr>
      </w:pPr>
      <w:r w:rsidRPr="000B3B70">
        <w:rPr>
          <w:rFonts w:asciiTheme="minorHAnsi" w:hAnsiTheme="minorHAnsi" w:cstheme="minorHAnsi"/>
          <w:b/>
          <w:bCs/>
          <w:iCs/>
          <w:color w:val="auto"/>
        </w:rPr>
        <w:t xml:space="preserve">Mjera </w:t>
      </w:r>
      <w:r w:rsidRPr="00142DF1">
        <w:rPr>
          <w:rFonts w:asciiTheme="minorHAnsi" w:hAnsiTheme="minorHAnsi" w:cstheme="minorHAnsi"/>
          <w:b/>
          <w:bCs/>
          <w:iCs/>
          <w:color w:val="auto"/>
        </w:rPr>
        <w:t>7.</w:t>
      </w:r>
      <w:r w:rsidRPr="000B3B70">
        <w:rPr>
          <w:rFonts w:asciiTheme="minorHAnsi" w:hAnsiTheme="minorHAnsi" w:cstheme="minorHAnsi"/>
          <w:b/>
          <w:bCs/>
          <w:iCs/>
          <w:color w:val="auto"/>
        </w:rPr>
        <w:t xml:space="preserve"> Protupožarna i civilna zaštita</w:t>
      </w:r>
    </w:p>
    <w:p w14:paraId="4E60FE26" w14:textId="77777777" w:rsidR="00142DF1" w:rsidRPr="00142DF1" w:rsidRDefault="00142DF1" w:rsidP="000B3B7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color w:val="auto"/>
        </w:rPr>
      </w:pPr>
    </w:p>
    <w:p w14:paraId="6F8E1C85" w14:textId="7A02DEFA" w:rsidR="009D3FF1" w:rsidRDefault="009D3FF1" w:rsidP="000B3B70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142DF1">
        <w:rPr>
          <w:rFonts w:asciiTheme="minorHAnsi" w:hAnsiTheme="minorHAnsi" w:cstheme="minorHAnsi"/>
          <w:iCs/>
          <w:color w:val="auto"/>
        </w:rPr>
        <w:t>Mjera se ostvaruje u okviru planiranih aktivnosti</w:t>
      </w:r>
      <w:r w:rsidR="00854579" w:rsidRPr="00142DF1">
        <w:rPr>
          <w:rFonts w:asciiTheme="minorHAnsi" w:hAnsiTheme="minorHAnsi" w:cstheme="minorHAnsi"/>
          <w:iCs/>
          <w:color w:val="auto"/>
        </w:rPr>
        <w:t>.</w:t>
      </w:r>
    </w:p>
    <w:p w14:paraId="5B312198" w14:textId="77777777" w:rsidR="00142DF1" w:rsidRPr="00142DF1" w:rsidRDefault="00142DF1" w:rsidP="000B3B70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</w:p>
    <w:p w14:paraId="58E503D8" w14:textId="06E298F7" w:rsidR="00854579" w:rsidRDefault="00854579" w:rsidP="000B3B70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142DF1">
        <w:rPr>
          <w:rFonts w:asciiTheme="minorHAnsi" w:hAnsiTheme="minorHAnsi" w:cstheme="minorHAnsi"/>
          <w:iCs/>
          <w:color w:val="auto"/>
        </w:rPr>
        <w:t>Ključne točke ostvarenja mjere:</w:t>
      </w:r>
    </w:p>
    <w:p w14:paraId="3E12FFEA" w14:textId="77777777" w:rsidR="00142DF1" w:rsidRPr="00142DF1" w:rsidRDefault="00142DF1" w:rsidP="000B3B70">
      <w:pPr>
        <w:pStyle w:val="Default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</w:p>
    <w:p w14:paraId="52BEC26C" w14:textId="5A06884B" w:rsidR="005E5D8C" w:rsidRPr="005E5D8C" w:rsidRDefault="005E5D8C" w:rsidP="005E5D8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5E5D8C">
        <w:rPr>
          <w:rFonts w:asciiTheme="minorHAnsi" w:hAnsiTheme="minorHAnsi" w:cstheme="minorHAnsi"/>
          <w:iCs/>
          <w:color w:val="auto"/>
        </w:rPr>
        <w:t>Redovna djelatnost DVD Tučepi</w:t>
      </w:r>
    </w:p>
    <w:p w14:paraId="7B35907B" w14:textId="77777777" w:rsidR="005E5D8C" w:rsidRPr="005E5D8C" w:rsidRDefault="005E5D8C" w:rsidP="005E5D8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5E5D8C">
        <w:rPr>
          <w:rFonts w:asciiTheme="minorHAnsi" w:hAnsiTheme="minorHAnsi" w:cstheme="minorHAnsi"/>
          <w:iCs/>
          <w:color w:val="auto"/>
        </w:rPr>
        <w:t>Plaće za sezonske vatrogasce</w:t>
      </w:r>
    </w:p>
    <w:p w14:paraId="6EC0EAA7" w14:textId="50F4CA6D" w:rsidR="001B0980" w:rsidRPr="00142DF1" w:rsidRDefault="005E5D8C" w:rsidP="005E5D8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5E5D8C">
        <w:rPr>
          <w:rFonts w:asciiTheme="minorHAnsi" w:hAnsiTheme="minorHAnsi" w:cstheme="minorHAnsi"/>
          <w:iCs/>
          <w:color w:val="auto"/>
        </w:rPr>
        <w:t>Kapitalne donacije  DVD Tučepi</w:t>
      </w:r>
    </w:p>
    <w:p w14:paraId="79F7086B" w14:textId="5C618AF6" w:rsidR="001B0980" w:rsidRPr="00142DF1" w:rsidRDefault="001B0980" w:rsidP="001B0980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142DF1">
        <w:rPr>
          <w:rFonts w:asciiTheme="minorHAnsi" w:hAnsiTheme="minorHAnsi" w:cstheme="minorHAnsi"/>
          <w:iCs/>
          <w:color w:val="auto"/>
        </w:rPr>
        <w:t>Tekuće donacije DVD-u za redovan rad</w:t>
      </w:r>
    </w:p>
    <w:p w14:paraId="5E148B90" w14:textId="5ECE3789" w:rsidR="001B0980" w:rsidRPr="00142DF1" w:rsidRDefault="001B0980" w:rsidP="001B0980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 w:rsidRPr="00142DF1">
        <w:rPr>
          <w:rFonts w:asciiTheme="minorHAnsi" w:hAnsiTheme="minorHAnsi" w:cstheme="minorHAnsi"/>
          <w:iCs/>
          <w:color w:val="auto"/>
        </w:rPr>
        <w:t>Podmirenje rashoda za civilnu zaštitu</w:t>
      </w:r>
    </w:p>
    <w:p w14:paraId="58CCBFCA" w14:textId="77777777" w:rsidR="001B0980" w:rsidRPr="00142DF1" w:rsidRDefault="001B0980" w:rsidP="001B0980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iCs/>
          <w:color w:val="auto"/>
        </w:rPr>
      </w:pPr>
    </w:p>
    <w:p w14:paraId="54C1F3A3" w14:textId="1760C3E6" w:rsidR="001B0980" w:rsidRPr="00142DF1" w:rsidRDefault="001B0980" w:rsidP="00142DF1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  <w:iCs/>
          <w:color w:val="auto"/>
        </w:rPr>
      </w:pPr>
      <w:r w:rsidRPr="00142DF1">
        <w:rPr>
          <w:rFonts w:asciiTheme="minorHAnsi" w:hAnsiTheme="minorHAnsi" w:cstheme="minorHAnsi"/>
          <w:iCs/>
          <w:color w:val="auto"/>
        </w:rPr>
        <w:t>Jačanjem operativnih snaga sustava civilne</w:t>
      </w:r>
      <w:r w:rsidR="005E5D8C">
        <w:rPr>
          <w:rFonts w:asciiTheme="minorHAnsi" w:hAnsiTheme="minorHAnsi" w:cstheme="minorHAnsi"/>
          <w:iCs/>
          <w:color w:val="auto"/>
        </w:rPr>
        <w:t xml:space="preserve"> i vatrogasne</w:t>
      </w:r>
      <w:r w:rsidRPr="00142DF1">
        <w:rPr>
          <w:rFonts w:asciiTheme="minorHAnsi" w:hAnsiTheme="minorHAnsi" w:cstheme="minorHAnsi"/>
          <w:iCs/>
          <w:color w:val="auto"/>
        </w:rPr>
        <w:t xml:space="preserve"> zaštite, ulaganjem u objekte, opremanje objekata operativnih snaga civilne </w:t>
      </w:r>
      <w:r w:rsidR="005E5D8C">
        <w:rPr>
          <w:rFonts w:asciiTheme="minorHAnsi" w:hAnsiTheme="minorHAnsi" w:cstheme="minorHAnsi"/>
          <w:iCs/>
          <w:color w:val="auto"/>
        </w:rPr>
        <w:t xml:space="preserve">i vatrogasne </w:t>
      </w:r>
      <w:r w:rsidRPr="00142DF1">
        <w:rPr>
          <w:rFonts w:asciiTheme="minorHAnsi" w:hAnsiTheme="minorHAnsi" w:cstheme="minorHAnsi"/>
          <w:iCs/>
          <w:color w:val="auto"/>
        </w:rPr>
        <w:t>zaštite, izradom procjena rizika od katastrofa za područje županije unaprijedit će se sustav zaštite od velikih nesreća i prirodnih nesreća. Izradom ocjene spremnosti sustava civilne zaštite za djelovanje te izradom planova za jačanje operativne sposobnosti</w:t>
      </w:r>
      <w:r w:rsidR="005E5D8C">
        <w:rPr>
          <w:rFonts w:asciiTheme="minorHAnsi" w:hAnsiTheme="minorHAnsi" w:cstheme="minorHAnsi"/>
          <w:iCs/>
          <w:color w:val="auto"/>
        </w:rPr>
        <w:t xml:space="preserve"> vatrogasne i</w:t>
      </w:r>
      <w:r w:rsidRPr="00142DF1">
        <w:rPr>
          <w:rFonts w:asciiTheme="minorHAnsi" w:hAnsiTheme="minorHAnsi" w:cstheme="minorHAnsi"/>
          <w:iCs/>
          <w:color w:val="auto"/>
        </w:rPr>
        <w:t xml:space="preserve"> civilne zaštite želi se osigurati dodatna efikasnost svih snaga.</w:t>
      </w:r>
    </w:p>
    <w:p w14:paraId="4BDD3ED3" w14:textId="77777777" w:rsidR="00903D0D" w:rsidRPr="000B3B70" w:rsidRDefault="00903D0D" w:rsidP="000B3B70">
      <w:pPr>
        <w:pStyle w:val="Default"/>
        <w:spacing w:line="360" w:lineRule="auto"/>
        <w:jc w:val="both"/>
        <w:rPr>
          <w:rFonts w:cstheme="minorHAnsi"/>
          <w:i/>
          <w:iCs/>
          <w:color w:val="auto"/>
        </w:rPr>
      </w:pPr>
    </w:p>
    <w:p w14:paraId="7C90BBE9" w14:textId="7816E92C" w:rsidR="00666434" w:rsidRPr="005E5D8C" w:rsidRDefault="005E5D8C" w:rsidP="00666434">
      <w:pPr>
        <w:pStyle w:val="Default"/>
        <w:rPr>
          <w:color w:val="auto"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ab/>
      </w:r>
      <w:r w:rsidRPr="005E5D8C">
        <w:rPr>
          <w:rFonts w:asciiTheme="minorHAnsi" w:hAnsiTheme="minorHAnsi" w:cstheme="minorHAnsi"/>
          <w:iCs/>
          <w:color w:val="auto"/>
        </w:rPr>
        <w:t>Planirani rok provedbe: 2025.</w:t>
      </w:r>
    </w:p>
    <w:p w14:paraId="5785C2FE" w14:textId="77777777" w:rsidR="00666434" w:rsidRPr="00625B37" w:rsidRDefault="00666434" w:rsidP="00666434">
      <w:pPr>
        <w:pStyle w:val="Default"/>
        <w:pageBreakBefore/>
        <w:rPr>
          <w:rFonts w:asciiTheme="minorHAnsi" w:hAnsiTheme="minorHAnsi" w:cstheme="minorHAnsi"/>
          <w:color w:val="auto"/>
        </w:rPr>
      </w:pPr>
    </w:p>
    <w:p w14:paraId="41967319" w14:textId="77777777" w:rsidR="00666434" w:rsidRPr="00625B37" w:rsidRDefault="00666434" w:rsidP="00666434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  <w:r w:rsidRPr="00625B37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3. DOPRINOS OSTVARENJU CILJEVA JAVNIH POLITIKA </w:t>
      </w:r>
    </w:p>
    <w:p w14:paraId="43CA6458" w14:textId="77777777" w:rsidR="00666434" w:rsidRPr="00625B37" w:rsidRDefault="00666434" w:rsidP="00666434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</w:p>
    <w:p w14:paraId="769E9ECD" w14:textId="77777777" w:rsidR="00003A5A" w:rsidRDefault="00003A5A" w:rsidP="00003A5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46784AC7" w14:textId="3E3F056D" w:rsidR="00666434" w:rsidRDefault="00666434" w:rsidP="00003A5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625B37">
        <w:rPr>
          <w:rFonts w:asciiTheme="minorHAnsi" w:hAnsiTheme="minorHAnsi" w:cstheme="minorHAnsi"/>
          <w:color w:val="auto"/>
        </w:rPr>
        <w:t>Provedbenim programom Općine</w:t>
      </w:r>
      <w:r w:rsidR="00625B37" w:rsidRPr="00625B37">
        <w:rPr>
          <w:rFonts w:asciiTheme="minorHAnsi" w:hAnsiTheme="minorHAnsi" w:cstheme="minorHAnsi"/>
          <w:color w:val="auto"/>
        </w:rPr>
        <w:t xml:space="preserve"> Tučepi</w:t>
      </w:r>
      <w:r w:rsidRPr="00625B37">
        <w:rPr>
          <w:rFonts w:asciiTheme="minorHAnsi" w:hAnsiTheme="minorHAnsi" w:cstheme="minorHAnsi"/>
          <w:color w:val="auto"/>
        </w:rPr>
        <w:t xml:space="preserve"> za razdoblje 2022. – 2025. godine definirane su mjere koje doprinose strateškom planiranju i realizaciji posebnih ciljeva razvoja JLS-a, Ostvarenjem strateških ciljeva i navedenih mjera Općina </w:t>
      </w:r>
      <w:r w:rsidR="00625B37" w:rsidRPr="00625B37">
        <w:rPr>
          <w:rFonts w:asciiTheme="minorHAnsi" w:hAnsiTheme="minorHAnsi" w:cstheme="minorHAnsi"/>
          <w:color w:val="auto"/>
        </w:rPr>
        <w:t>Tučepi</w:t>
      </w:r>
      <w:r w:rsidRPr="00625B37">
        <w:rPr>
          <w:rFonts w:asciiTheme="minorHAnsi" w:hAnsiTheme="minorHAnsi" w:cstheme="minorHAnsi"/>
          <w:color w:val="auto"/>
        </w:rPr>
        <w:t xml:space="preserve"> nastoji omogućiti svojim stanovnicima kvalitetniji i ugodniji život. </w:t>
      </w:r>
    </w:p>
    <w:p w14:paraId="12BFF041" w14:textId="77777777" w:rsidR="00003A5A" w:rsidRPr="00625B37" w:rsidRDefault="00003A5A" w:rsidP="00003A5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</w:rPr>
      </w:pPr>
    </w:p>
    <w:p w14:paraId="6D871C9B" w14:textId="7361514E" w:rsidR="00625B37" w:rsidRPr="00625B37" w:rsidRDefault="00625B37" w:rsidP="00666434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3544"/>
        <w:gridCol w:w="3255"/>
      </w:tblGrid>
      <w:tr w:rsidR="00625B37" w:rsidRPr="00625B37" w14:paraId="701F14F0" w14:textId="77777777" w:rsidTr="00003A5A">
        <w:tc>
          <w:tcPr>
            <w:tcW w:w="421" w:type="dxa"/>
          </w:tcPr>
          <w:p w14:paraId="536AED9D" w14:textId="177BF7E6" w:rsidR="00625B37" w:rsidRPr="00003A5A" w:rsidRDefault="00625B37" w:rsidP="0066643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42" w:type="dxa"/>
          </w:tcPr>
          <w:p w14:paraId="482A8E8E" w14:textId="458C8B59" w:rsidR="00625B37" w:rsidRPr="00003A5A" w:rsidRDefault="00625B37" w:rsidP="00625B3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03A5A">
              <w:rPr>
                <w:rFonts w:asciiTheme="minorHAnsi" w:hAnsiTheme="minorHAnsi" w:cstheme="minorHAnsi"/>
                <w:b/>
                <w:bCs/>
                <w:color w:val="auto"/>
              </w:rPr>
              <w:t>Mjera</w:t>
            </w:r>
          </w:p>
        </w:tc>
        <w:tc>
          <w:tcPr>
            <w:tcW w:w="3544" w:type="dxa"/>
          </w:tcPr>
          <w:p w14:paraId="23ABB45B" w14:textId="5BDEA0E0" w:rsidR="00625B37" w:rsidRPr="00003A5A" w:rsidRDefault="00625B37" w:rsidP="00625B3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03A5A">
              <w:rPr>
                <w:rFonts w:asciiTheme="minorHAnsi" w:hAnsiTheme="minorHAnsi" w:cstheme="minorHAnsi"/>
                <w:b/>
                <w:bCs/>
                <w:color w:val="auto"/>
              </w:rPr>
              <w:t>Svrha provedbe mjere</w:t>
            </w:r>
          </w:p>
        </w:tc>
        <w:tc>
          <w:tcPr>
            <w:tcW w:w="3255" w:type="dxa"/>
          </w:tcPr>
          <w:p w14:paraId="0D32C793" w14:textId="08C71568" w:rsidR="00625B37" w:rsidRPr="00003A5A" w:rsidRDefault="00625B37" w:rsidP="00625B3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03A5A">
              <w:rPr>
                <w:rFonts w:asciiTheme="minorHAnsi" w:hAnsiTheme="minorHAnsi" w:cstheme="minorHAnsi"/>
                <w:b/>
                <w:bCs/>
                <w:color w:val="auto"/>
              </w:rPr>
              <w:t>Ostvareni rezultati</w:t>
            </w:r>
          </w:p>
        </w:tc>
      </w:tr>
      <w:tr w:rsidR="00625B37" w:rsidRPr="00625B37" w14:paraId="5C30E498" w14:textId="77777777" w:rsidTr="00003A5A">
        <w:tc>
          <w:tcPr>
            <w:tcW w:w="421" w:type="dxa"/>
          </w:tcPr>
          <w:p w14:paraId="7373206A" w14:textId="75D33507" w:rsidR="00625B37" w:rsidRPr="005D3BFB" w:rsidRDefault="00625B37" w:rsidP="0066643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D3BFB">
              <w:rPr>
                <w:rFonts w:asciiTheme="minorHAnsi" w:hAnsiTheme="minorHAnsi" w:cstheme="minorHAnsi"/>
                <w:b/>
                <w:bCs/>
                <w:color w:val="auto"/>
              </w:rPr>
              <w:t>1</w:t>
            </w:r>
          </w:p>
        </w:tc>
        <w:tc>
          <w:tcPr>
            <w:tcW w:w="1842" w:type="dxa"/>
          </w:tcPr>
          <w:p w14:paraId="51FEBE24" w14:textId="5B67F74A" w:rsidR="00625B37" w:rsidRPr="00003A5A" w:rsidRDefault="00625B37" w:rsidP="00003A5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03A5A">
              <w:rPr>
                <w:rFonts w:asciiTheme="minorHAnsi" w:hAnsiTheme="minorHAnsi" w:cstheme="minorHAnsi"/>
                <w:color w:val="auto"/>
              </w:rPr>
              <w:t>Prostorno i urbanističko planiranje</w:t>
            </w:r>
          </w:p>
          <w:p w14:paraId="22AF6BA2" w14:textId="79C7F956" w:rsidR="00625B37" w:rsidRPr="00003A5A" w:rsidRDefault="00625B37" w:rsidP="00003A5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44" w:type="dxa"/>
          </w:tcPr>
          <w:p w14:paraId="1956DFA1" w14:textId="77777777" w:rsidR="00003A5A" w:rsidRPr="00003A5A" w:rsidRDefault="00003A5A" w:rsidP="00003A5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003A5A">
              <w:rPr>
                <w:rFonts w:asciiTheme="minorHAnsi" w:hAnsiTheme="minorHAnsi" w:cstheme="minorHAnsi"/>
              </w:rPr>
              <w:t xml:space="preserve">Izradom prostorno-planske dokumentacije, praćenjem postotka izgrađenosti u prostornim planovima, izmjenom i nadopunom prostorno-planske dokumentacije, sustavnim praćenjem stvarnog korištenja i planirane namjene zemljišta, kontrolom urbanizacije i širenja građevinskih područja određenih prostornim planovima želi se unaprijediti sustav prostornog planiranja u Županiji. </w:t>
            </w:r>
          </w:p>
          <w:p w14:paraId="34CDEFEB" w14:textId="77777777" w:rsidR="00003A5A" w:rsidRPr="00003A5A" w:rsidRDefault="00003A5A" w:rsidP="00003A5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003A5A">
              <w:rPr>
                <w:rFonts w:asciiTheme="minorHAnsi" w:hAnsiTheme="minorHAnsi" w:cstheme="minorHAnsi"/>
              </w:rPr>
              <w:t>Zaustavljanjem daljnje degradacije krajobraza intenzivnom, nezakonitom i/ili neprimjerenom gradnjom, uređivanjem i ažuriranjem katastarskih i zemljišno-knjižnih evidencija želi se, uz unapređenje sustava prostornog planiranja, očuvati i priroda i okoliš.</w:t>
            </w:r>
          </w:p>
          <w:p w14:paraId="3EC0F9B2" w14:textId="77777777" w:rsidR="00625B37" w:rsidRPr="005D3BFB" w:rsidRDefault="00625B37" w:rsidP="00625B3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55" w:type="dxa"/>
          </w:tcPr>
          <w:p w14:paraId="0C380552" w14:textId="60CA3084" w:rsidR="00625B37" w:rsidRPr="005D3BFB" w:rsidRDefault="00003A5A" w:rsidP="00625B3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D3BFB">
              <w:rPr>
                <w:rFonts w:asciiTheme="minorHAnsi" w:hAnsiTheme="minorHAnsi" w:cstheme="minorHAnsi"/>
                <w:color w:val="auto"/>
              </w:rPr>
              <w:t>U TIJEKU (mjera se provodi u skladu s predviđenom dinamikom provedbe)</w:t>
            </w:r>
          </w:p>
        </w:tc>
      </w:tr>
      <w:tr w:rsidR="00625B37" w:rsidRPr="00625B37" w14:paraId="4B46BC14" w14:textId="77777777" w:rsidTr="00003A5A">
        <w:tc>
          <w:tcPr>
            <w:tcW w:w="421" w:type="dxa"/>
          </w:tcPr>
          <w:p w14:paraId="5ABE71D6" w14:textId="42A65457" w:rsidR="00625B37" w:rsidRPr="005D3BFB" w:rsidRDefault="00625B37" w:rsidP="0066643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D3BFB">
              <w:rPr>
                <w:rFonts w:asciiTheme="minorHAnsi" w:hAnsiTheme="minorHAnsi" w:cstheme="minorHAnsi"/>
                <w:b/>
                <w:bCs/>
                <w:color w:val="auto"/>
              </w:rPr>
              <w:t>2</w:t>
            </w:r>
          </w:p>
        </w:tc>
        <w:tc>
          <w:tcPr>
            <w:tcW w:w="1842" w:type="dxa"/>
          </w:tcPr>
          <w:p w14:paraId="40402DDC" w14:textId="3E86A9C6" w:rsidR="00625B37" w:rsidRPr="00625B37" w:rsidRDefault="00625B37" w:rsidP="00003A5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25B37">
              <w:rPr>
                <w:rFonts w:asciiTheme="minorHAnsi" w:hAnsiTheme="minorHAnsi" w:cstheme="minorHAnsi"/>
              </w:rPr>
              <w:t>Komunalno gospodarstvo</w:t>
            </w:r>
          </w:p>
          <w:p w14:paraId="5721F7AE" w14:textId="77777777" w:rsidR="00625B37" w:rsidRPr="00003A5A" w:rsidRDefault="00625B37" w:rsidP="00003A5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44" w:type="dxa"/>
          </w:tcPr>
          <w:p w14:paraId="3A6CACA4" w14:textId="77777777" w:rsidR="00003A5A" w:rsidRPr="00003A5A" w:rsidRDefault="00003A5A" w:rsidP="00003A5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003A5A">
              <w:rPr>
                <w:rFonts w:asciiTheme="minorHAnsi" w:hAnsiTheme="minorHAnsi" w:cstheme="minorHAnsi"/>
              </w:rPr>
              <w:t>Ulaganjem u komunalnu infrastrukturu i usluge, unapređenjem distribucijske mreže električne energije, unapređuje se i razvija lokalna i ostala infrastruktura.</w:t>
            </w:r>
          </w:p>
          <w:p w14:paraId="4D27BF5A" w14:textId="77777777" w:rsidR="00625B37" w:rsidRPr="005D3BFB" w:rsidRDefault="00625B37" w:rsidP="00625B3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55" w:type="dxa"/>
          </w:tcPr>
          <w:p w14:paraId="08E4C42E" w14:textId="1365C351" w:rsidR="00625B37" w:rsidRPr="005D3BFB" w:rsidRDefault="00003A5A" w:rsidP="00625B3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D3BFB">
              <w:rPr>
                <w:rFonts w:asciiTheme="minorHAnsi" w:hAnsiTheme="minorHAnsi" w:cstheme="minorHAnsi"/>
                <w:color w:val="auto"/>
              </w:rPr>
              <w:t>U TIJEKU (mjera se provodi u skladu s predviđenom dinamikom provedbe)</w:t>
            </w:r>
          </w:p>
        </w:tc>
      </w:tr>
      <w:tr w:rsidR="00625B37" w:rsidRPr="00625B37" w14:paraId="1324E057" w14:textId="77777777" w:rsidTr="00003A5A">
        <w:tc>
          <w:tcPr>
            <w:tcW w:w="421" w:type="dxa"/>
          </w:tcPr>
          <w:p w14:paraId="73AA1AE9" w14:textId="01FE5EC2" w:rsidR="00625B37" w:rsidRPr="005D3BFB" w:rsidRDefault="00625B37" w:rsidP="0066643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D3BFB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>3</w:t>
            </w:r>
          </w:p>
        </w:tc>
        <w:tc>
          <w:tcPr>
            <w:tcW w:w="1842" w:type="dxa"/>
          </w:tcPr>
          <w:p w14:paraId="046C8455" w14:textId="4F2BED3E" w:rsidR="00625B37" w:rsidRPr="00625B37" w:rsidRDefault="00625B37" w:rsidP="00003A5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25B37">
              <w:rPr>
                <w:rFonts w:asciiTheme="minorHAnsi" w:hAnsiTheme="minorHAnsi" w:cstheme="minorHAnsi"/>
              </w:rPr>
              <w:t>Lokalna uprava i administracija</w:t>
            </w:r>
          </w:p>
          <w:p w14:paraId="5FD76011" w14:textId="77777777" w:rsidR="00625B37" w:rsidRPr="00003A5A" w:rsidRDefault="00625B37" w:rsidP="00003A5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44" w:type="dxa"/>
          </w:tcPr>
          <w:p w14:paraId="0786948A" w14:textId="77777777" w:rsidR="00003A5A" w:rsidRPr="00003A5A" w:rsidRDefault="00003A5A" w:rsidP="00003A5A">
            <w:pPr>
              <w:pStyle w:val="Default"/>
              <w:jc w:val="center"/>
              <w:rPr>
                <w:rFonts w:asciiTheme="minorHAnsi" w:hAnsiTheme="minorHAnsi" w:cstheme="minorHAnsi"/>
                <w:iCs/>
              </w:rPr>
            </w:pPr>
            <w:r w:rsidRPr="00003A5A">
              <w:rPr>
                <w:rFonts w:asciiTheme="minorHAnsi" w:hAnsiTheme="minorHAnsi" w:cstheme="minorHAnsi"/>
                <w:iCs/>
              </w:rPr>
              <w:t>Svrha je ove mjere jačanje i unapređenje funkcionalnosti i održivosti javne uprave, jačanje transparentnosti rada javne uprave i uključivanje građana participativnim upravljanjem te promocija aktivnosti javne uprave i javnih politika.</w:t>
            </w:r>
          </w:p>
          <w:p w14:paraId="648D5D17" w14:textId="77777777" w:rsidR="00625B37" w:rsidRPr="005D3BFB" w:rsidRDefault="00625B37" w:rsidP="00625B3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55" w:type="dxa"/>
          </w:tcPr>
          <w:p w14:paraId="1E39314C" w14:textId="5960742B" w:rsidR="00625B37" w:rsidRPr="005D3BFB" w:rsidRDefault="00003A5A" w:rsidP="00625B3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D3BFB">
              <w:rPr>
                <w:rFonts w:asciiTheme="minorHAnsi" w:hAnsiTheme="minorHAnsi" w:cstheme="minorHAnsi"/>
                <w:color w:val="auto"/>
              </w:rPr>
              <w:t>U TIJEKU (mjera se provodi u skladu s predviđenom dinamikom provedbe)</w:t>
            </w:r>
          </w:p>
        </w:tc>
      </w:tr>
      <w:tr w:rsidR="00625B37" w:rsidRPr="00625B37" w14:paraId="26FE340D" w14:textId="77777777" w:rsidTr="00003A5A">
        <w:tc>
          <w:tcPr>
            <w:tcW w:w="421" w:type="dxa"/>
          </w:tcPr>
          <w:p w14:paraId="08BF3822" w14:textId="1685E117" w:rsidR="00625B37" w:rsidRPr="005D3BFB" w:rsidRDefault="00625B37" w:rsidP="0066643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D3BFB">
              <w:rPr>
                <w:rFonts w:asciiTheme="minorHAnsi" w:hAnsiTheme="minorHAnsi" w:cstheme="minorHAnsi"/>
                <w:b/>
                <w:bCs/>
                <w:color w:val="auto"/>
              </w:rPr>
              <w:t>4</w:t>
            </w:r>
          </w:p>
        </w:tc>
        <w:tc>
          <w:tcPr>
            <w:tcW w:w="1842" w:type="dxa"/>
          </w:tcPr>
          <w:p w14:paraId="73B7C4FE" w14:textId="633934F8" w:rsidR="00625B37" w:rsidRPr="00625B37" w:rsidRDefault="00625B37" w:rsidP="00003A5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25B37">
              <w:rPr>
                <w:rFonts w:asciiTheme="minorHAnsi" w:hAnsiTheme="minorHAnsi" w:cstheme="minorHAnsi"/>
              </w:rPr>
              <w:t>Kultura, tjelesna kultura i šport</w:t>
            </w:r>
          </w:p>
          <w:p w14:paraId="2AD9319E" w14:textId="77777777" w:rsidR="00625B37" w:rsidRPr="00003A5A" w:rsidRDefault="00625B37" w:rsidP="00003A5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44" w:type="dxa"/>
          </w:tcPr>
          <w:p w14:paraId="510B699C" w14:textId="77777777" w:rsidR="00003A5A" w:rsidRPr="00003A5A" w:rsidRDefault="00003A5A" w:rsidP="00003A5A">
            <w:pPr>
              <w:pStyle w:val="Default"/>
              <w:jc w:val="center"/>
              <w:rPr>
                <w:rFonts w:asciiTheme="minorHAnsi" w:hAnsiTheme="minorHAnsi" w:cstheme="minorHAnsi"/>
                <w:iCs/>
              </w:rPr>
            </w:pPr>
            <w:r w:rsidRPr="00003A5A">
              <w:rPr>
                <w:rFonts w:asciiTheme="minorHAnsi" w:hAnsiTheme="minorHAnsi" w:cstheme="minorHAnsi"/>
                <w:iCs/>
              </w:rPr>
              <w:t>Razvojem infrastrukture za sport, jačanjem kapaciteta u sustavu sporta, poboljšanjem sustava upravljanja sportskom infrastrukturom i kapacitetima, poboljšanjem dostupnosti sportskih i rekreativnih sadržaja svima osnažit će se razvoj sporta na razini županije.</w:t>
            </w:r>
          </w:p>
          <w:p w14:paraId="3DDF5AA4" w14:textId="77777777" w:rsidR="00003A5A" w:rsidRPr="00003A5A" w:rsidRDefault="00003A5A" w:rsidP="00003A5A">
            <w:pPr>
              <w:pStyle w:val="Default"/>
              <w:jc w:val="center"/>
              <w:rPr>
                <w:rFonts w:asciiTheme="minorHAnsi" w:hAnsiTheme="minorHAnsi" w:cstheme="minorHAnsi"/>
                <w:iCs/>
              </w:rPr>
            </w:pPr>
            <w:r w:rsidRPr="00003A5A">
              <w:rPr>
                <w:rFonts w:asciiTheme="minorHAnsi" w:hAnsiTheme="minorHAnsi" w:cstheme="minorHAnsi"/>
                <w:iCs/>
              </w:rPr>
              <w:t>SDŽ ima bogatu kulturnu baštinu koja će obnovom i rekonstrukcijom kulturnih znamenitosti i baštine, poboljšanjem sustava upravljanja kulturnom baštinom, osnivanjem, izgradnjom, te obnovom sakralnih objekata unaprijediti kulturu i kulturnu infrastrukturu u cijeloj županiji.</w:t>
            </w:r>
          </w:p>
          <w:p w14:paraId="695135E4" w14:textId="77777777" w:rsidR="00625B37" w:rsidRPr="005D3BFB" w:rsidRDefault="00625B37" w:rsidP="00625B3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55" w:type="dxa"/>
          </w:tcPr>
          <w:p w14:paraId="6B8D4E35" w14:textId="03B80A4F" w:rsidR="00625B37" w:rsidRPr="005D3BFB" w:rsidRDefault="00003A5A" w:rsidP="00625B3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D3BFB">
              <w:rPr>
                <w:rFonts w:asciiTheme="minorHAnsi" w:hAnsiTheme="minorHAnsi" w:cstheme="minorHAnsi"/>
                <w:color w:val="auto"/>
              </w:rPr>
              <w:t>U TIJEKU (mjera se provodi u skladu s predviđenom dinamikom provedbe)</w:t>
            </w:r>
          </w:p>
        </w:tc>
      </w:tr>
      <w:tr w:rsidR="00625B37" w:rsidRPr="00625B37" w14:paraId="3C0623C4" w14:textId="77777777" w:rsidTr="00003A5A">
        <w:tc>
          <w:tcPr>
            <w:tcW w:w="421" w:type="dxa"/>
          </w:tcPr>
          <w:p w14:paraId="011FA6AD" w14:textId="2918F412" w:rsidR="00625B37" w:rsidRPr="005D3BFB" w:rsidRDefault="00625B37" w:rsidP="0066643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D3BFB"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1842" w:type="dxa"/>
          </w:tcPr>
          <w:p w14:paraId="225459EB" w14:textId="24B1F8F2" w:rsidR="00625B37" w:rsidRPr="00625B37" w:rsidRDefault="00625B37" w:rsidP="00003A5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25B37">
              <w:rPr>
                <w:rFonts w:asciiTheme="minorHAnsi" w:hAnsiTheme="minorHAnsi" w:cstheme="minorHAnsi"/>
              </w:rPr>
              <w:t>Odgoj i obrazovanje</w:t>
            </w:r>
          </w:p>
          <w:p w14:paraId="3649E70E" w14:textId="77777777" w:rsidR="00625B37" w:rsidRPr="00003A5A" w:rsidRDefault="00625B37" w:rsidP="00003A5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44" w:type="dxa"/>
          </w:tcPr>
          <w:p w14:paraId="4E284EA9" w14:textId="77777777" w:rsidR="00003A5A" w:rsidRPr="00003A5A" w:rsidRDefault="00003A5A" w:rsidP="00003A5A">
            <w:pPr>
              <w:pStyle w:val="Default"/>
              <w:jc w:val="center"/>
              <w:rPr>
                <w:rFonts w:asciiTheme="minorHAnsi" w:hAnsiTheme="minorHAnsi" w:cstheme="minorHAnsi"/>
                <w:iCs/>
              </w:rPr>
            </w:pPr>
            <w:r w:rsidRPr="00003A5A">
              <w:rPr>
                <w:rFonts w:asciiTheme="minorHAnsi" w:hAnsiTheme="minorHAnsi" w:cstheme="minorHAnsi"/>
                <w:iCs/>
              </w:rPr>
              <w:t xml:space="preserve">Jačanjem kvalifikacijskih standarda nastavnika i ravnatelja te privlačenjem i zadržavanjem kvalitetnih odgojno-obrazovnih djelatnika, ulaganjem u infrastrukturu i opremanje u području osnovnoškolskog obrazovanja pospješit će sustav školstava. Također, osiguravanjem uvjeta za uvođenje </w:t>
            </w:r>
            <w:proofErr w:type="spellStart"/>
            <w:r w:rsidRPr="00003A5A">
              <w:rPr>
                <w:rFonts w:asciiTheme="minorHAnsi" w:hAnsiTheme="minorHAnsi" w:cstheme="minorHAnsi"/>
                <w:iCs/>
              </w:rPr>
              <w:t>jednosmjenske</w:t>
            </w:r>
            <w:proofErr w:type="spellEnd"/>
            <w:r w:rsidRPr="00003A5A">
              <w:rPr>
                <w:rFonts w:asciiTheme="minorHAnsi" w:hAnsiTheme="minorHAnsi" w:cstheme="minorHAnsi"/>
                <w:iCs/>
              </w:rPr>
              <w:t xml:space="preserve"> nastave, modernizacijom programa obrazovanja unaprijedit će se sustav odgoja, obrazovanja i znanosti u Splitsko-dalmatinskoj županiji. </w:t>
            </w:r>
          </w:p>
          <w:p w14:paraId="4C31E45F" w14:textId="77777777" w:rsidR="00625B37" w:rsidRPr="005D3BFB" w:rsidRDefault="00625B37" w:rsidP="00625B3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55" w:type="dxa"/>
          </w:tcPr>
          <w:p w14:paraId="3112DF1D" w14:textId="59BFFBFB" w:rsidR="00625B37" w:rsidRPr="005D3BFB" w:rsidRDefault="00003A5A" w:rsidP="00625B3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D3BFB">
              <w:rPr>
                <w:rFonts w:asciiTheme="minorHAnsi" w:hAnsiTheme="minorHAnsi" w:cstheme="minorHAnsi"/>
                <w:color w:val="auto"/>
              </w:rPr>
              <w:t>U TIJEKU (mjera se provodi u skladu s predviđenom dinamikom provedbe)</w:t>
            </w:r>
          </w:p>
        </w:tc>
      </w:tr>
      <w:tr w:rsidR="00625B37" w:rsidRPr="00625B37" w14:paraId="2FAE73DE" w14:textId="77777777" w:rsidTr="00003A5A">
        <w:tc>
          <w:tcPr>
            <w:tcW w:w="421" w:type="dxa"/>
          </w:tcPr>
          <w:p w14:paraId="5296F3F0" w14:textId="3D58104F" w:rsidR="00625B37" w:rsidRPr="005D3BFB" w:rsidRDefault="00625B37" w:rsidP="0066643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D3BFB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>6</w:t>
            </w:r>
          </w:p>
        </w:tc>
        <w:tc>
          <w:tcPr>
            <w:tcW w:w="1842" w:type="dxa"/>
          </w:tcPr>
          <w:p w14:paraId="1ADA829F" w14:textId="5AA81023" w:rsidR="00625B37" w:rsidRPr="00625B37" w:rsidRDefault="00625B37" w:rsidP="00003A5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25B37">
              <w:rPr>
                <w:rFonts w:asciiTheme="minorHAnsi" w:hAnsiTheme="minorHAnsi" w:cstheme="minorHAnsi"/>
              </w:rPr>
              <w:t>Socijalna skrb</w:t>
            </w:r>
          </w:p>
          <w:p w14:paraId="041920F2" w14:textId="77777777" w:rsidR="00625B37" w:rsidRPr="00003A5A" w:rsidRDefault="00625B37" w:rsidP="00003A5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44" w:type="dxa"/>
          </w:tcPr>
          <w:p w14:paraId="09418827" w14:textId="77777777" w:rsidR="00003A5A" w:rsidRPr="00003A5A" w:rsidRDefault="00003A5A" w:rsidP="00003A5A">
            <w:pPr>
              <w:pStyle w:val="Default"/>
              <w:jc w:val="center"/>
              <w:rPr>
                <w:rFonts w:asciiTheme="minorHAnsi" w:hAnsiTheme="minorHAnsi" w:cstheme="minorHAnsi"/>
                <w:iCs/>
              </w:rPr>
            </w:pPr>
            <w:r w:rsidRPr="00003A5A">
              <w:rPr>
                <w:rFonts w:asciiTheme="minorHAnsi" w:hAnsiTheme="minorHAnsi" w:cstheme="minorHAnsi"/>
                <w:iCs/>
              </w:rPr>
              <w:t>Osiguranjem prehrane za djecu, ogrijava za osobe u potrebi, smještaja socijalno ugroženima, rješavanjem problema beskućnika osiguranjem „pučkih“ kuhinja te pružanjem financijskih i drugih pomoći osobama u potrebi doprinosit će se ublažavanju socioekonomskih razlika stanovništva.</w:t>
            </w:r>
          </w:p>
          <w:p w14:paraId="5311A6D3" w14:textId="77777777" w:rsidR="00625B37" w:rsidRPr="005D3BFB" w:rsidRDefault="00625B37" w:rsidP="00625B3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55" w:type="dxa"/>
          </w:tcPr>
          <w:p w14:paraId="6739CE5B" w14:textId="4DB6CC31" w:rsidR="00625B37" w:rsidRPr="005D3BFB" w:rsidRDefault="00003A5A" w:rsidP="00625B3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D3BFB">
              <w:rPr>
                <w:rFonts w:asciiTheme="minorHAnsi" w:hAnsiTheme="minorHAnsi" w:cstheme="minorHAnsi"/>
                <w:color w:val="auto"/>
              </w:rPr>
              <w:t>U TIJEKU (mjera se provodi u skladu s predviđenom dinamikom provedbe)</w:t>
            </w:r>
          </w:p>
        </w:tc>
      </w:tr>
      <w:tr w:rsidR="00625B37" w:rsidRPr="00625B37" w14:paraId="34B69AC5" w14:textId="77777777" w:rsidTr="00003A5A">
        <w:tc>
          <w:tcPr>
            <w:tcW w:w="421" w:type="dxa"/>
          </w:tcPr>
          <w:p w14:paraId="529FDA53" w14:textId="76768242" w:rsidR="00625B37" w:rsidRPr="005D3BFB" w:rsidRDefault="00625B37" w:rsidP="0066643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D3BFB">
              <w:rPr>
                <w:rFonts w:asciiTheme="minorHAnsi" w:hAnsiTheme="minorHAnsi" w:cstheme="minorHAnsi"/>
                <w:b/>
                <w:bCs/>
                <w:color w:val="auto"/>
              </w:rPr>
              <w:t>7</w:t>
            </w:r>
          </w:p>
        </w:tc>
        <w:tc>
          <w:tcPr>
            <w:tcW w:w="1842" w:type="dxa"/>
          </w:tcPr>
          <w:p w14:paraId="5987715A" w14:textId="7C7FFFB4" w:rsidR="00625B37" w:rsidRPr="00003A5A" w:rsidRDefault="00003A5A" w:rsidP="00003A5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03A5A">
              <w:rPr>
                <w:rFonts w:asciiTheme="minorHAnsi" w:hAnsiTheme="minorHAnsi" w:cstheme="minorHAnsi"/>
                <w:color w:val="auto"/>
              </w:rPr>
              <w:t>Protupožarna i civilna zaštita</w:t>
            </w:r>
          </w:p>
        </w:tc>
        <w:tc>
          <w:tcPr>
            <w:tcW w:w="3544" w:type="dxa"/>
          </w:tcPr>
          <w:p w14:paraId="19EFA110" w14:textId="77777777" w:rsidR="00003A5A" w:rsidRPr="00003A5A" w:rsidRDefault="00003A5A" w:rsidP="00003A5A">
            <w:pPr>
              <w:pStyle w:val="Default"/>
              <w:jc w:val="center"/>
              <w:rPr>
                <w:rFonts w:asciiTheme="minorHAnsi" w:hAnsiTheme="minorHAnsi" w:cstheme="minorHAnsi"/>
                <w:iCs/>
              </w:rPr>
            </w:pPr>
            <w:r w:rsidRPr="00003A5A">
              <w:rPr>
                <w:rFonts w:asciiTheme="minorHAnsi" w:hAnsiTheme="minorHAnsi" w:cstheme="minorHAnsi"/>
                <w:iCs/>
              </w:rPr>
              <w:t>Jačanjem operativnih snaga sustava civilne zaštite, ulaganjem u objekte, opremanje objekata operativnih snaga civilne zaštite, izradom procjena rizika od katastrofa za područje županije unaprijedit će se sustav zaštite od velikih nesreća i prirodnih nesreća. Izradom ocjene spremnosti sustava civilne zaštite za djelovanje te izradom planova za jačanje operativne sposobnosti civilne zaštite želi se osigurati dodatna efikasnost svih snaga civilne zaštite.</w:t>
            </w:r>
          </w:p>
          <w:p w14:paraId="3C14634F" w14:textId="77777777" w:rsidR="00625B37" w:rsidRPr="005D3BFB" w:rsidRDefault="00625B37" w:rsidP="00625B3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55" w:type="dxa"/>
          </w:tcPr>
          <w:p w14:paraId="7532B0D4" w14:textId="5423DC9A" w:rsidR="00625B37" w:rsidRPr="005D3BFB" w:rsidRDefault="00003A5A" w:rsidP="00625B3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D3BFB">
              <w:rPr>
                <w:rFonts w:asciiTheme="minorHAnsi" w:hAnsiTheme="minorHAnsi" w:cstheme="minorHAnsi"/>
                <w:color w:val="auto"/>
              </w:rPr>
              <w:t>U TIJEKU (mjera se provodi u skladu s predviđenom dinamikom provedbe)</w:t>
            </w:r>
          </w:p>
        </w:tc>
      </w:tr>
    </w:tbl>
    <w:p w14:paraId="777905DC" w14:textId="78E2B1BE" w:rsidR="00625B37" w:rsidRDefault="00625B37" w:rsidP="00666434">
      <w:pPr>
        <w:pStyle w:val="Default"/>
        <w:rPr>
          <w:color w:val="auto"/>
          <w:sz w:val="23"/>
          <w:szCs w:val="23"/>
        </w:rPr>
      </w:pPr>
    </w:p>
    <w:p w14:paraId="2BC9CAB9" w14:textId="7772E90E" w:rsidR="00625B37" w:rsidRDefault="00625B37" w:rsidP="00666434">
      <w:pPr>
        <w:pStyle w:val="Default"/>
        <w:rPr>
          <w:color w:val="auto"/>
          <w:sz w:val="23"/>
          <w:szCs w:val="23"/>
        </w:rPr>
      </w:pPr>
    </w:p>
    <w:p w14:paraId="55DD9D1F" w14:textId="684A941C" w:rsidR="005D3BFB" w:rsidRDefault="00D25313" w:rsidP="004B13E7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color w:val="auto"/>
        </w:rPr>
      </w:pPr>
      <w:r w:rsidRPr="00D25313">
        <w:rPr>
          <w:rFonts w:asciiTheme="minorHAnsi" w:hAnsiTheme="minorHAnsi" w:cstheme="minorHAnsi"/>
          <w:b/>
          <w:bCs/>
          <w:color w:val="auto"/>
        </w:rPr>
        <w:t>U 2022. slijedi izmjena Provedbenog programa i usuglašavanje s Planom razvoja Splitsko-dalmatinske županije 2022 – 2027., a ostvarenje svih pokazatelja iz Provedbenog programa bit će poznato po izradi Godišnjeg izvješća</w:t>
      </w:r>
      <w:r w:rsidRPr="00D25313">
        <w:rPr>
          <w:rFonts w:asciiTheme="minorHAnsi" w:hAnsiTheme="minorHAnsi" w:cstheme="minorHAnsi"/>
          <w:b/>
          <w:bCs/>
        </w:rPr>
        <w:t xml:space="preserve"> </w:t>
      </w:r>
      <w:r w:rsidRPr="00D25313">
        <w:rPr>
          <w:rFonts w:asciiTheme="minorHAnsi" w:hAnsiTheme="minorHAnsi" w:cstheme="minorHAnsi"/>
          <w:b/>
          <w:bCs/>
          <w:color w:val="auto"/>
        </w:rPr>
        <w:t>o provedbi Provedbenog programa za 2022. godinu.</w:t>
      </w:r>
    </w:p>
    <w:p w14:paraId="5FB94951" w14:textId="77777777" w:rsidR="004B13E7" w:rsidRDefault="004B13E7" w:rsidP="004B13E7">
      <w:pPr>
        <w:pStyle w:val="Default"/>
        <w:spacing w:line="360" w:lineRule="auto"/>
        <w:ind w:firstLine="708"/>
        <w:jc w:val="both"/>
        <w:rPr>
          <w:color w:val="auto"/>
          <w:sz w:val="23"/>
          <w:szCs w:val="23"/>
        </w:rPr>
      </w:pPr>
    </w:p>
    <w:p w14:paraId="32D06EE5" w14:textId="013B24A2" w:rsidR="005D3BFB" w:rsidRDefault="005D3BFB" w:rsidP="00666434">
      <w:pPr>
        <w:pStyle w:val="Default"/>
        <w:rPr>
          <w:color w:val="auto"/>
          <w:sz w:val="23"/>
          <w:szCs w:val="23"/>
        </w:rPr>
      </w:pPr>
    </w:p>
    <w:p w14:paraId="748A6515" w14:textId="44FFF919" w:rsidR="005D3BFB" w:rsidRDefault="005D3BFB" w:rsidP="006664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Tučepi, 29. kolovoza 2022.</w:t>
      </w:r>
    </w:p>
    <w:p w14:paraId="5E426555" w14:textId="34365342" w:rsidR="005D3BFB" w:rsidRDefault="005D3BFB" w:rsidP="00666434">
      <w:pPr>
        <w:pStyle w:val="Default"/>
        <w:rPr>
          <w:color w:val="auto"/>
          <w:sz w:val="23"/>
          <w:szCs w:val="23"/>
        </w:rPr>
      </w:pPr>
    </w:p>
    <w:p w14:paraId="2324DB9A" w14:textId="58096781" w:rsidR="005D3BFB" w:rsidRDefault="005D3BFB" w:rsidP="00666434">
      <w:pPr>
        <w:pStyle w:val="Default"/>
        <w:rPr>
          <w:color w:val="auto"/>
          <w:sz w:val="23"/>
          <w:szCs w:val="23"/>
        </w:rPr>
      </w:pPr>
    </w:p>
    <w:p w14:paraId="7BD4A16B" w14:textId="274172BE" w:rsidR="005D3BFB" w:rsidRDefault="005D3BFB" w:rsidP="00666434">
      <w:pPr>
        <w:pStyle w:val="Default"/>
        <w:rPr>
          <w:color w:val="auto"/>
          <w:sz w:val="23"/>
          <w:szCs w:val="23"/>
        </w:rPr>
      </w:pPr>
    </w:p>
    <w:p w14:paraId="22851BD3" w14:textId="0F4538A4" w:rsidR="005D3BFB" w:rsidRDefault="004B13E7" w:rsidP="005D3BFB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OPĆINSKI NAČELNIK   </w:t>
      </w:r>
    </w:p>
    <w:p w14:paraId="5E05E294" w14:textId="3098A42E" w:rsidR="004B13E7" w:rsidRDefault="004B13E7" w:rsidP="005D3BFB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7403B619" w14:textId="6ADF3793" w:rsidR="004B13E7" w:rsidRDefault="004B13E7" w:rsidP="004B13E7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Ante Čobrnić</w:t>
      </w:r>
    </w:p>
    <w:sectPr w:rsidR="004B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102"/>
    <w:multiLevelType w:val="hybridMultilevel"/>
    <w:tmpl w:val="C4D017D2"/>
    <w:lvl w:ilvl="0" w:tplc="48CC1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93ECC"/>
    <w:multiLevelType w:val="hybridMultilevel"/>
    <w:tmpl w:val="C36EF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83D2A"/>
    <w:multiLevelType w:val="hybridMultilevel"/>
    <w:tmpl w:val="6FD601B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481BE2"/>
    <w:multiLevelType w:val="hybridMultilevel"/>
    <w:tmpl w:val="B38A2B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91092"/>
    <w:multiLevelType w:val="hybridMultilevel"/>
    <w:tmpl w:val="0A8C1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15FBE"/>
    <w:multiLevelType w:val="hybridMultilevel"/>
    <w:tmpl w:val="5C8E3DF8"/>
    <w:lvl w:ilvl="0" w:tplc="48CC1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62601"/>
    <w:multiLevelType w:val="hybridMultilevel"/>
    <w:tmpl w:val="49E89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06AD1"/>
    <w:multiLevelType w:val="hybridMultilevel"/>
    <w:tmpl w:val="52C26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345B3"/>
    <w:multiLevelType w:val="hybridMultilevel"/>
    <w:tmpl w:val="1C30A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559901">
    <w:abstractNumId w:val="8"/>
  </w:num>
  <w:num w:numId="2" w16cid:durableId="1518542614">
    <w:abstractNumId w:val="3"/>
  </w:num>
  <w:num w:numId="3" w16cid:durableId="1411730277">
    <w:abstractNumId w:val="5"/>
  </w:num>
  <w:num w:numId="4" w16cid:durableId="1779332680">
    <w:abstractNumId w:val="0"/>
  </w:num>
  <w:num w:numId="5" w16cid:durableId="1749572537">
    <w:abstractNumId w:val="4"/>
  </w:num>
  <w:num w:numId="6" w16cid:durableId="426847590">
    <w:abstractNumId w:val="6"/>
  </w:num>
  <w:num w:numId="7" w16cid:durableId="1114524033">
    <w:abstractNumId w:val="1"/>
  </w:num>
  <w:num w:numId="8" w16cid:durableId="1373967343">
    <w:abstractNumId w:val="7"/>
  </w:num>
  <w:num w:numId="9" w16cid:durableId="1587690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34"/>
    <w:rsid w:val="00003A5A"/>
    <w:rsid w:val="00027957"/>
    <w:rsid w:val="000B3B70"/>
    <w:rsid w:val="000E2137"/>
    <w:rsid w:val="00142DF1"/>
    <w:rsid w:val="001B0980"/>
    <w:rsid w:val="003C1DFA"/>
    <w:rsid w:val="003C1E24"/>
    <w:rsid w:val="0042161A"/>
    <w:rsid w:val="00493F2C"/>
    <w:rsid w:val="004A5DD5"/>
    <w:rsid w:val="004B13E7"/>
    <w:rsid w:val="004C57E3"/>
    <w:rsid w:val="005D3BFB"/>
    <w:rsid w:val="005E5D8C"/>
    <w:rsid w:val="00625B37"/>
    <w:rsid w:val="00640AF1"/>
    <w:rsid w:val="006473AA"/>
    <w:rsid w:val="00666434"/>
    <w:rsid w:val="008517FA"/>
    <w:rsid w:val="00854579"/>
    <w:rsid w:val="00903D0D"/>
    <w:rsid w:val="009D3FF1"/>
    <w:rsid w:val="00B01219"/>
    <w:rsid w:val="00B023BA"/>
    <w:rsid w:val="00B76EA3"/>
    <w:rsid w:val="00C4179C"/>
    <w:rsid w:val="00D22C4E"/>
    <w:rsid w:val="00D25313"/>
    <w:rsid w:val="00E21B65"/>
    <w:rsid w:val="00EC67A1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C2E3"/>
  <w15:chartTrackingRefBased/>
  <w15:docId w15:val="{C107AF11-3210-4B35-B56A-E4161163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664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6473A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2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5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Tomeljak</dc:creator>
  <cp:keywords/>
  <dc:description/>
  <cp:lastModifiedBy>Vjekoslav Šimić</cp:lastModifiedBy>
  <cp:revision>3</cp:revision>
  <dcterms:created xsi:type="dcterms:W3CDTF">2022-08-31T12:37:00Z</dcterms:created>
  <dcterms:modified xsi:type="dcterms:W3CDTF">2022-08-31T12:39:00Z</dcterms:modified>
</cp:coreProperties>
</file>